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7A8E" w14:textId="77777777" w:rsidR="00506D68" w:rsidRPr="00506D68" w:rsidRDefault="00402A9E" w:rsidP="00402A9E">
      <w:pPr>
        <w:tabs>
          <w:tab w:val="left" w:pos="6480"/>
        </w:tabs>
        <w:rPr>
          <w:rFonts w:asciiTheme="minorHAnsi" w:hAnsiTheme="minorHAnsi"/>
          <w:sz w:val="32"/>
        </w:rPr>
      </w:pPr>
      <w:r w:rsidRPr="00506D68">
        <w:rPr>
          <w:rFonts w:asciiTheme="minorHAnsi" w:hAnsiTheme="minorHAnsi"/>
          <w:sz w:val="32"/>
        </w:rPr>
        <w:t>NOTICE OF RACE</w:t>
      </w:r>
    </w:p>
    <w:p w14:paraId="22859273" w14:textId="77777777" w:rsidR="007F4A05" w:rsidRPr="00506D68" w:rsidRDefault="00935964" w:rsidP="00402A9E">
      <w:pPr>
        <w:tabs>
          <w:tab w:val="left" w:pos="6480"/>
        </w:tabs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GRAHAM WALLIS TROPHY</w:t>
      </w:r>
    </w:p>
    <w:p w14:paraId="794FF8BA" w14:textId="63169B20" w:rsidR="00402A9E" w:rsidRDefault="00335FE9" w:rsidP="00506D68">
      <w:pPr>
        <w:tabs>
          <w:tab w:val="left" w:pos="648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THURSDAY </w:t>
      </w:r>
      <w:r w:rsidR="00940010">
        <w:rPr>
          <w:rFonts w:asciiTheme="minorHAnsi" w:hAnsiTheme="minorHAnsi"/>
          <w:b/>
          <w:szCs w:val="24"/>
        </w:rPr>
        <w:t>21</w:t>
      </w:r>
      <w:r w:rsidR="00940010" w:rsidRPr="00940010">
        <w:rPr>
          <w:rFonts w:asciiTheme="minorHAnsi" w:hAnsiTheme="minorHAnsi"/>
          <w:b/>
          <w:szCs w:val="24"/>
          <w:vertAlign w:val="superscript"/>
        </w:rPr>
        <w:t>st</w:t>
      </w:r>
      <w:r w:rsidR="00940010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JU</w:t>
      </w:r>
      <w:r w:rsidR="00940010">
        <w:rPr>
          <w:rFonts w:asciiTheme="minorHAnsi" w:hAnsiTheme="minorHAnsi"/>
          <w:b/>
          <w:szCs w:val="24"/>
        </w:rPr>
        <w:t>NE</w:t>
      </w:r>
      <w:r>
        <w:rPr>
          <w:rFonts w:asciiTheme="minorHAnsi" w:hAnsiTheme="minorHAnsi"/>
          <w:b/>
          <w:szCs w:val="24"/>
        </w:rPr>
        <w:t xml:space="preserve"> 201</w:t>
      </w:r>
      <w:r w:rsidR="00940010">
        <w:rPr>
          <w:rFonts w:asciiTheme="minorHAnsi" w:hAnsiTheme="minorHAnsi"/>
          <w:b/>
          <w:szCs w:val="24"/>
        </w:rPr>
        <w:t>8</w:t>
      </w:r>
    </w:p>
    <w:p w14:paraId="0C05E532" w14:textId="77777777" w:rsidR="00402A9E" w:rsidRPr="00506D68" w:rsidRDefault="00402A9E" w:rsidP="00506D68">
      <w:pPr>
        <w:tabs>
          <w:tab w:val="left" w:pos="6480"/>
        </w:tabs>
        <w:rPr>
          <w:rFonts w:asciiTheme="minorHAnsi" w:hAnsiTheme="minorHAnsi"/>
          <w:i/>
          <w:sz w:val="20"/>
        </w:rPr>
      </w:pPr>
    </w:p>
    <w:p w14:paraId="593658C0" w14:textId="754A0ED6" w:rsidR="004A5C47" w:rsidRDefault="00FC3284" w:rsidP="00506D68">
      <w:pPr>
        <w:tabs>
          <w:tab w:val="left" w:pos="6480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Harwich</w:t>
      </w:r>
      <w:r w:rsidR="00935964">
        <w:rPr>
          <w:rFonts w:asciiTheme="minorHAnsi" w:hAnsiTheme="minorHAnsi"/>
          <w:b/>
          <w:sz w:val="20"/>
        </w:rPr>
        <w:t xml:space="preserve"> to </w:t>
      </w:r>
      <w:r w:rsidR="003501E4" w:rsidRPr="00A47AA2">
        <w:rPr>
          <w:rFonts w:asciiTheme="minorHAnsi" w:hAnsiTheme="minorHAnsi"/>
          <w:b/>
          <w:sz w:val="20"/>
        </w:rPr>
        <w:t>Ostend</w:t>
      </w:r>
    </w:p>
    <w:p w14:paraId="35281D61" w14:textId="0ACFCDC0" w:rsidR="00940010" w:rsidRPr="00940010" w:rsidRDefault="00940010" w:rsidP="00506D68">
      <w:pPr>
        <w:tabs>
          <w:tab w:val="left" w:pos="6480"/>
        </w:tabs>
        <w:rPr>
          <w:rFonts w:asciiTheme="minorHAnsi" w:hAnsiTheme="minorHAnsi"/>
          <w:sz w:val="20"/>
        </w:rPr>
      </w:pPr>
      <w:r w:rsidRPr="00940010">
        <w:rPr>
          <w:rFonts w:asciiTheme="minorHAnsi" w:hAnsiTheme="minorHAnsi"/>
          <w:sz w:val="20"/>
        </w:rPr>
        <w:t>RORC East Coast Race</w:t>
      </w:r>
    </w:p>
    <w:p w14:paraId="14F79053" w14:textId="77777777" w:rsidR="00402A9E" w:rsidRPr="00506D68" w:rsidRDefault="00506D68" w:rsidP="00506D68">
      <w:pPr>
        <w:tabs>
          <w:tab w:val="left" w:pos="6480"/>
        </w:tabs>
        <w:rPr>
          <w:rFonts w:asciiTheme="minorHAnsi" w:hAnsiTheme="minorHAnsi"/>
          <w:sz w:val="20"/>
        </w:rPr>
      </w:pPr>
      <w:r w:rsidRPr="00506D68">
        <w:rPr>
          <w:rFonts w:asciiTheme="minorHAnsi" w:hAnsiTheme="minorHAnsi"/>
          <w:sz w:val="20"/>
        </w:rPr>
        <w:t xml:space="preserve">EAORA </w:t>
      </w:r>
      <w:r w:rsidR="00402A9E" w:rsidRPr="00506D68">
        <w:rPr>
          <w:rFonts w:asciiTheme="minorHAnsi" w:hAnsiTheme="minorHAnsi"/>
          <w:sz w:val="20"/>
        </w:rPr>
        <w:t>Overall</w:t>
      </w:r>
      <w:r w:rsidRPr="00506D68">
        <w:rPr>
          <w:rFonts w:asciiTheme="minorHAnsi" w:hAnsiTheme="minorHAnsi"/>
          <w:sz w:val="20"/>
        </w:rPr>
        <w:t xml:space="preserve"> Series</w:t>
      </w:r>
    </w:p>
    <w:p w14:paraId="78687A12" w14:textId="77777777" w:rsidR="00506D68" w:rsidRDefault="00506D68" w:rsidP="00506D68">
      <w:pPr>
        <w:tabs>
          <w:tab w:val="left" w:pos="6480"/>
        </w:tabs>
        <w:rPr>
          <w:rFonts w:asciiTheme="minorHAnsi" w:hAnsiTheme="minorHAnsi"/>
          <w:sz w:val="20"/>
        </w:rPr>
      </w:pPr>
      <w:r w:rsidRPr="00506D68">
        <w:rPr>
          <w:rFonts w:asciiTheme="minorHAnsi" w:hAnsiTheme="minorHAnsi"/>
          <w:sz w:val="20"/>
        </w:rPr>
        <w:t xml:space="preserve">EAORA Offshore Regatta </w:t>
      </w:r>
    </w:p>
    <w:p w14:paraId="72FBC5E1" w14:textId="77777777" w:rsidR="007F4A05" w:rsidRPr="00506D68" w:rsidRDefault="007F4A05" w:rsidP="00506D68">
      <w:pPr>
        <w:tabs>
          <w:tab w:val="left" w:pos="6480"/>
        </w:tabs>
        <w:rPr>
          <w:rFonts w:asciiTheme="minorHAnsi" w:hAnsiTheme="minorHAnsi"/>
          <w:sz w:val="20"/>
        </w:rPr>
      </w:pPr>
      <w:r w:rsidRPr="00506D68">
        <w:rPr>
          <w:rFonts w:asciiTheme="minorHAnsi" w:hAnsiTheme="minorHAnsi"/>
          <w:sz w:val="20"/>
        </w:rPr>
        <w:tab/>
      </w:r>
    </w:p>
    <w:p w14:paraId="3FE3372F" w14:textId="77777777" w:rsidR="00506D68" w:rsidRDefault="007F4A05" w:rsidP="00506D68">
      <w:pPr>
        <w:tabs>
          <w:tab w:val="left" w:pos="6480"/>
        </w:tabs>
        <w:rPr>
          <w:rFonts w:asciiTheme="minorHAnsi" w:hAnsiTheme="minorHAnsi"/>
          <w:b/>
          <w:sz w:val="20"/>
        </w:rPr>
      </w:pPr>
      <w:r w:rsidRPr="00506D68">
        <w:rPr>
          <w:rFonts w:asciiTheme="minorHAnsi" w:hAnsiTheme="minorHAnsi"/>
          <w:b/>
          <w:sz w:val="20"/>
        </w:rPr>
        <w:t>Organising Authority:</w:t>
      </w:r>
    </w:p>
    <w:p w14:paraId="450886B1" w14:textId="77777777" w:rsidR="009116E0" w:rsidRDefault="00506D68" w:rsidP="00506D68">
      <w:pPr>
        <w:tabs>
          <w:tab w:val="left" w:pos="648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East Anglian Offshore Racing Association.</w:t>
      </w:r>
    </w:p>
    <w:p w14:paraId="7324072B" w14:textId="77777777" w:rsidR="009116E0" w:rsidRDefault="009116E0" w:rsidP="009116E0">
      <w:pPr>
        <w:tabs>
          <w:tab w:val="left" w:pos="648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Haven Ports Yacht Club</w:t>
      </w:r>
    </w:p>
    <w:p w14:paraId="55C776C0" w14:textId="4833F8C7" w:rsidR="007F4A05" w:rsidRPr="00506D68" w:rsidRDefault="00506D68" w:rsidP="00506D68">
      <w:pPr>
        <w:tabs>
          <w:tab w:val="left" w:pos="648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&amp;</w:t>
      </w:r>
      <w:r w:rsidR="00DC61AC" w:rsidRPr="00506D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Royal North Sea Yacht Club, Ostend.</w:t>
      </w:r>
    </w:p>
    <w:p w14:paraId="60238408" w14:textId="77777777" w:rsidR="007F4A05" w:rsidRPr="00506D68" w:rsidRDefault="007F4A05" w:rsidP="007F4A05">
      <w:pPr>
        <w:tabs>
          <w:tab w:val="left" w:pos="6480"/>
        </w:tabs>
        <w:rPr>
          <w:rFonts w:asciiTheme="minorHAnsi" w:hAnsiTheme="minorHAnsi"/>
          <w:sz w:val="20"/>
        </w:rPr>
      </w:pPr>
      <w:r w:rsidRPr="00506D68">
        <w:rPr>
          <w:rFonts w:asciiTheme="minorHAnsi" w:hAnsiTheme="minorHAnsi"/>
          <w:sz w:val="20"/>
        </w:rPr>
        <w:tab/>
      </w:r>
    </w:p>
    <w:p w14:paraId="4D8D1068" w14:textId="6153D942" w:rsidR="00506D68" w:rsidRDefault="007F4A05" w:rsidP="00506D68">
      <w:pPr>
        <w:tabs>
          <w:tab w:val="left" w:pos="6480"/>
        </w:tabs>
        <w:rPr>
          <w:rFonts w:asciiTheme="minorHAnsi" w:hAnsiTheme="minorHAnsi"/>
          <w:sz w:val="20"/>
        </w:rPr>
      </w:pPr>
      <w:r w:rsidRPr="00506D68">
        <w:rPr>
          <w:rFonts w:asciiTheme="minorHAnsi" w:hAnsiTheme="minorHAnsi"/>
          <w:b/>
          <w:sz w:val="20"/>
        </w:rPr>
        <w:t>Prize</w:t>
      </w:r>
      <w:r w:rsidR="002B0997" w:rsidRPr="00506D68">
        <w:rPr>
          <w:rFonts w:asciiTheme="minorHAnsi" w:hAnsiTheme="minorHAnsi"/>
          <w:b/>
          <w:sz w:val="20"/>
        </w:rPr>
        <w:t xml:space="preserve"> </w:t>
      </w:r>
      <w:r w:rsidRPr="00506D68">
        <w:rPr>
          <w:rFonts w:asciiTheme="minorHAnsi" w:hAnsiTheme="minorHAnsi"/>
          <w:b/>
          <w:sz w:val="20"/>
        </w:rPr>
        <w:t>giving</w:t>
      </w:r>
      <w:r w:rsidRPr="00506D68">
        <w:rPr>
          <w:rFonts w:asciiTheme="minorHAnsi" w:hAnsiTheme="minorHAnsi"/>
          <w:sz w:val="20"/>
        </w:rPr>
        <w:t>:</w:t>
      </w:r>
      <w:r w:rsidR="00935964">
        <w:rPr>
          <w:rFonts w:asciiTheme="minorHAnsi" w:hAnsiTheme="minorHAnsi"/>
          <w:sz w:val="20"/>
        </w:rPr>
        <w:t xml:space="preserve"> At the Royal North Sea Yacht Club after the</w:t>
      </w:r>
      <w:r w:rsidR="009116E0">
        <w:rPr>
          <w:rFonts w:asciiTheme="minorHAnsi" w:hAnsiTheme="minorHAnsi"/>
          <w:sz w:val="20"/>
        </w:rPr>
        <w:t xml:space="preserve"> race on Friday 22</w:t>
      </w:r>
      <w:r w:rsidR="009116E0" w:rsidRPr="009116E0">
        <w:rPr>
          <w:rFonts w:asciiTheme="minorHAnsi" w:hAnsiTheme="minorHAnsi"/>
          <w:sz w:val="20"/>
          <w:vertAlign w:val="superscript"/>
        </w:rPr>
        <w:t>nd</w:t>
      </w:r>
      <w:r w:rsidR="009116E0">
        <w:rPr>
          <w:rFonts w:asciiTheme="minorHAnsi" w:hAnsiTheme="minorHAnsi"/>
          <w:sz w:val="20"/>
        </w:rPr>
        <w:t xml:space="preserve"> June </w:t>
      </w:r>
    </w:p>
    <w:p w14:paraId="37BB3608" w14:textId="77777777" w:rsidR="007F4A05" w:rsidRPr="00506D68" w:rsidRDefault="007F4A05" w:rsidP="007F4A05">
      <w:pPr>
        <w:rPr>
          <w:rFonts w:asciiTheme="minorHAnsi" w:hAnsiTheme="minorHAnsi"/>
          <w:lang w:val="en-GB"/>
        </w:rPr>
      </w:pPr>
    </w:p>
    <w:p w14:paraId="241498FD" w14:textId="091963EC" w:rsidR="00CB5719" w:rsidRDefault="002B0997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  <w:r w:rsidRPr="000C4ADB">
        <w:rPr>
          <w:rFonts w:asciiTheme="minorHAnsi" w:hAnsiTheme="minorHAnsi" w:cs="Tahoma"/>
          <w:b/>
          <w:sz w:val="20"/>
          <w:lang w:bidi="en-US"/>
        </w:rPr>
        <w:t>High Water</w:t>
      </w:r>
      <w:r w:rsidR="00402A9E" w:rsidRPr="000C4ADB">
        <w:rPr>
          <w:rFonts w:asciiTheme="minorHAnsi" w:hAnsiTheme="minorHAnsi" w:cs="Tahoma"/>
          <w:sz w:val="20"/>
          <w:lang w:bidi="en-US"/>
        </w:rPr>
        <w:t xml:space="preserve">:         </w:t>
      </w:r>
      <w:r w:rsidR="0065655E">
        <w:rPr>
          <w:rFonts w:asciiTheme="minorHAnsi" w:hAnsiTheme="minorHAnsi" w:cs="Tahoma"/>
          <w:sz w:val="20"/>
          <w:lang w:bidi="en-US"/>
        </w:rPr>
        <w:t>Harwich</w:t>
      </w:r>
      <w:r w:rsidR="00C06481">
        <w:rPr>
          <w:rFonts w:asciiTheme="minorHAnsi" w:hAnsiTheme="minorHAnsi" w:cs="Tahoma"/>
          <w:sz w:val="20"/>
          <w:lang w:bidi="en-US"/>
        </w:rPr>
        <w:t>;</w:t>
      </w:r>
      <w:r w:rsidR="00335FE9">
        <w:rPr>
          <w:rFonts w:asciiTheme="minorHAnsi" w:hAnsiTheme="minorHAnsi" w:cs="Tahoma"/>
          <w:sz w:val="20"/>
          <w:lang w:bidi="en-US"/>
        </w:rPr>
        <w:t xml:space="preserve"> </w:t>
      </w:r>
      <w:r w:rsidR="00940010">
        <w:rPr>
          <w:rFonts w:asciiTheme="minorHAnsi" w:hAnsiTheme="minorHAnsi" w:cs="Tahoma"/>
          <w:sz w:val="20"/>
          <w:lang w:bidi="en-US"/>
        </w:rPr>
        <w:t>0638</w:t>
      </w:r>
      <w:r w:rsidR="000C4ADB" w:rsidRPr="000C4ADB">
        <w:rPr>
          <w:rFonts w:asciiTheme="minorHAnsi" w:hAnsiTheme="minorHAnsi" w:cs="Tahoma"/>
          <w:sz w:val="20"/>
          <w:lang w:bidi="en-US"/>
        </w:rPr>
        <w:t xml:space="preserve"> BST  3</w:t>
      </w:r>
      <w:r w:rsidR="00335FE9">
        <w:rPr>
          <w:rFonts w:asciiTheme="minorHAnsi" w:hAnsiTheme="minorHAnsi" w:cs="Tahoma"/>
          <w:sz w:val="20"/>
          <w:lang w:bidi="en-US"/>
        </w:rPr>
        <w:t>.7</w:t>
      </w:r>
      <w:r w:rsidR="00CB5719" w:rsidRPr="000C4ADB">
        <w:rPr>
          <w:rFonts w:asciiTheme="minorHAnsi" w:hAnsiTheme="minorHAnsi" w:cs="Tahoma"/>
          <w:sz w:val="20"/>
          <w:lang w:bidi="en-US"/>
        </w:rPr>
        <w:t>M</w:t>
      </w:r>
      <w:r w:rsidR="000B652C">
        <w:rPr>
          <w:rFonts w:asciiTheme="minorHAnsi" w:hAnsiTheme="minorHAnsi" w:cs="Tahoma"/>
          <w:sz w:val="20"/>
          <w:lang w:bidi="en-US"/>
        </w:rPr>
        <w:t xml:space="preserve">          </w:t>
      </w:r>
      <w:r w:rsidR="00C06481">
        <w:rPr>
          <w:rFonts w:asciiTheme="minorHAnsi" w:hAnsiTheme="minorHAnsi" w:cs="Tahoma"/>
          <w:sz w:val="20"/>
          <w:lang w:bidi="en-US"/>
        </w:rPr>
        <w:t>Oostende;</w:t>
      </w:r>
      <w:r w:rsidR="00335FE9">
        <w:rPr>
          <w:rFonts w:asciiTheme="minorHAnsi" w:hAnsiTheme="minorHAnsi" w:cs="Tahoma"/>
          <w:sz w:val="20"/>
          <w:lang w:bidi="en-US"/>
        </w:rPr>
        <w:t xml:space="preserve"> </w:t>
      </w:r>
      <w:r w:rsidR="00940010">
        <w:rPr>
          <w:rFonts w:asciiTheme="minorHAnsi" w:hAnsiTheme="minorHAnsi" w:cs="Tahoma"/>
          <w:sz w:val="20"/>
          <w:lang w:bidi="en-US"/>
        </w:rPr>
        <w:t>0838</w:t>
      </w:r>
      <w:r w:rsidR="00335FE9">
        <w:rPr>
          <w:rFonts w:asciiTheme="minorHAnsi" w:hAnsiTheme="minorHAnsi" w:cs="Tahoma"/>
          <w:sz w:val="20"/>
          <w:lang w:bidi="en-US"/>
        </w:rPr>
        <w:t xml:space="preserve"> BST 4.</w:t>
      </w:r>
      <w:r w:rsidR="00940010">
        <w:rPr>
          <w:rFonts w:asciiTheme="minorHAnsi" w:hAnsiTheme="minorHAnsi" w:cs="Tahoma"/>
          <w:sz w:val="20"/>
          <w:lang w:bidi="en-US"/>
        </w:rPr>
        <w:t>4</w:t>
      </w:r>
      <w:r w:rsidR="000C4ADB" w:rsidRPr="000C4ADB">
        <w:rPr>
          <w:rFonts w:asciiTheme="minorHAnsi" w:hAnsiTheme="minorHAnsi" w:cs="Tahoma"/>
          <w:sz w:val="20"/>
          <w:lang w:bidi="en-US"/>
        </w:rPr>
        <w:t xml:space="preserve">M </w:t>
      </w:r>
      <w:r w:rsidR="00335FE9">
        <w:rPr>
          <w:rFonts w:asciiTheme="minorHAnsi" w:hAnsiTheme="minorHAnsi" w:cs="Tahoma"/>
          <w:sz w:val="20"/>
          <w:lang w:bidi="en-US"/>
        </w:rPr>
        <w:t xml:space="preserve">and </w:t>
      </w:r>
      <w:r w:rsidR="00940010">
        <w:rPr>
          <w:rFonts w:asciiTheme="minorHAnsi" w:hAnsiTheme="minorHAnsi" w:cs="Tahoma"/>
          <w:sz w:val="20"/>
          <w:lang w:bidi="en-US"/>
        </w:rPr>
        <w:t>2005</w:t>
      </w:r>
      <w:r w:rsidR="00335FE9">
        <w:rPr>
          <w:rFonts w:asciiTheme="minorHAnsi" w:hAnsiTheme="minorHAnsi" w:cs="Tahoma"/>
          <w:sz w:val="20"/>
          <w:lang w:bidi="en-US"/>
        </w:rPr>
        <w:t xml:space="preserve"> 4.</w:t>
      </w:r>
      <w:r w:rsidR="00940010">
        <w:rPr>
          <w:rFonts w:asciiTheme="minorHAnsi" w:hAnsiTheme="minorHAnsi" w:cs="Tahoma"/>
          <w:sz w:val="20"/>
          <w:lang w:bidi="en-US"/>
        </w:rPr>
        <w:t>2</w:t>
      </w:r>
      <w:r w:rsidR="00335FE9">
        <w:rPr>
          <w:rFonts w:asciiTheme="minorHAnsi" w:hAnsiTheme="minorHAnsi" w:cs="Tahoma"/>
          <w:sz w:val="20"/>
          <w:lang w:bidi="en-US"/>
        </w:rPr>
        <w:t xml:space="preserve">M </w:t>
      </w:r>
      <w:r w:rsidR="000C4ADB" w:rsidRPr="000C4ADB">
        <w:rPr>
          <w:rFonts w:asciiTheme="minorHAnsi" w:hAnsiTheme="minorHAnsi" w:cs="Tahoma"/>
          <w:sz w:val="20"/>
          <w:lang w:bidi="en-US"/>
        </w:rPr>
        <w:t xml:space="preserve">(add 1 hour for Belgium Summer time)     </w:t>
      </w:r>
    </w:p>
    <w:p w14:paraId="453DF1B5" w14:textId="77777777" w:rsidR="00CB5719" w:rsidRDefault="00CB5719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</w:p>
    <w:p w14:paraId="746E97C0" w14:textId="77777777" w:rsidR="007F4A05" w:rsidRPr="00506D68" w:rsidRDefault="00CF4922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  <w:r>
        <w:rPr>
          <w:rFonts w:asciiTheme="minorHAnsi" w:hAnsiTheme="minorHAnsi" w:cs="Tahoma"/>
          <w:b/>
          <w:sz w:val="20"/>
          <w:lang w:bidi="en-US"/>
        </w:rPr>
        <w:t xml:space="preserve">General Conditions for </w:t>
      </w:r>
      <w:r w:rsidR="00CB5719" w:rsidRPr="00CB5719">
        <w:rPr>
          <w:rFonts w:asciiTheme="minorHAnsi" w:hAnsiTheme="minorHAnsi" w:cs="Tahoma"/>
          <w:b/>
          <w:sz w:val="20"/>
          <w:lang w:bidi="en-US"/>
        </w:rPr>
        <w:t>Entries</w:t>
      </w:r>
      <w:r w:rsidR="00CB5719">
        <w:rPr>
          <w:rFonts w:asciiTheme="minorHAnsi" w:hAnsiTheme="minorHAnsi" w:cs="Tahoma"/>
          <w:sz w:val="20"/>
          <w:lang w:bidi="en-US"/>
        </w:rPr>
        <w:t>:</w:t>
      </w:r>
      <w:r>
        <w:rPr>
          <w:rFonts w:asciiTheme="minorHAnsi" w:hAnsiTheme="minorHAnsi" w:cs="Tahoma"/>
          <w:sz w:val="20"/>
          <w:lang w:bidi="en-US"/>
        </w:rPr>
        <w:t xml:space="preserve">  </w:t>
      </w:r>
      <w:r w:rsidR="00CB5719">
        <w:rPr>
          <w:rFonts w:asciiTheme="minorHAnsi" w:hAnsiTheme="minorHAnsi" w:cs="Tahoma"/>
          <w:sz w:val="20"/>
          <w:lang w:bidi="en-US"/>
        </w:rPr>
        <w:t xml:space="preserve">All Entrants must comply with the requirements of the EAORA Sailing Instructions Part 1. </w:t>
      </w:r>
    </w:p>
    <w:p w14:paraId="51C08946" w14:textId="77777777" w:rsidR="007F4A05" w:rsidRDefault="007F4A05" w:rsidP="007F4A05">
      <w:pPr>
        <w:pStyle w:val="OmniPage5"/>
        <w:tabs>
          <w:tab w:val="left" w:pos="2255"/>
        </w:tabs>
        <w:ind w:left="2205" w:right="45" w:hanging="2160"/>
        <w:rPr>
          <w:rFonts w:asciiTheme="minorHAnsi" w:hAnsiTheme="minorHAnsi"/>
          <w:noProof/>
        </w:rPr>
      </w:pPr>
    </w:p>
    <w:p w14:paraId="625F2B41" w14:textId="77777777" w:rsidR="001071A0" w:rsidRPr="006849F3" w:rsidRDefault="001071A0" w:rsidP="001071A0">
      <w:pPr>
        <w:ind w:left="1418" w:hanging="1418"/>
        <w:rPr>
          <w:rFonts w:ascii="Calibri" w:hAnsi="Calibri"/>
          <w:noProof/>
          <w:sz w:val="20"/>
        </w:rPr>
      </w:pPr>
      <w:r w:rsidRPr="007E2AE4">
        <w:rPr>
          <w:rFonts w:ascii="Calibri" w:hAnsi="Calibri"/>
          <w:b/>
          <w:noProof/>
          <w:sz w:val="20"/>
        </w:rPr>
        <w:t>Safety</w:t>
      </w:r>
      <w:r>
        <w:rPr>
          <w:rFonts w:ascii="Calibri" w:hAnsi="Calibri"/>
          <w:noProof/>
          <w:sz w:val="20"/>
        </w:rPr>
        <w:t>:</w:t>
      </w:r>
      <w:r>
        <w:rPr>
          <w:rFonts w:ascii="Calibri" w:hAnsi="Calibri"/>
          <w:noProof/>
          <w:sz w:val="20"/>
        </w:rPr>
        <w:tab/>
        <w:t>ISAF Special Regulations Category 3 with a Category 2 Life Raft.</w:t>
      </w:r>
    </w:p>
    <w:p w14:paraId="780B3ADF" w14:textId="77777777" w:rsidR="001071A0" w:rsidRPr="00506D68" w:rsidRDefault="001071A0" w:rsidP="007F4A05">
      <w:pPr>
        <w:pStyle w:val="OmniPage5"/>
        <w:tabs>
          <w:tab w:val="left" w:pos="2255"/>
        </w:tabs>
        <w:ind w:left="2205" w:right="45" w:hanging="2160"/>
        <w:rPr>
          <w:rFonts w:asciiTheme="minorHAnsi" w:hAnsiTheme="minorHAnsi"/>
          <w:noProof/>
        </w:rPr>
      </w:pPr>
    </w:p>
    <w:p w14:paraId="61DE6A2E" w14:textId="77777777" w:rsidR="007F4A05" w:rsidRPr="006A6A63" w:rsidRDefault="002B0997" w:rsidP="00A47AA2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/>
          <w:noProof/>
          <w:sz w:val="20"/>
          <w:szCs w:val="22"/>
        </w:rPr>
      </w:pPr>
      <w:r w:rsidRPr="003930B4">
        <w:rPr>
          <w:rFonts w:asciiTheme="minorHAnsi" w:hAnsiTheme="minorHAnsi" w:cs="Tahoma"/>
          <w:b/>
          <w:sz w:val="20"/>
          <w:szCs w:val="22"/>
          <w:lang w:bidi="en-US"/>
        </w:rPr>
        <w:t>Warning Signals:</w:t>
      </w:r>
      <w:r w:rsidR="00CF4922" w:rsidRPr="003930B4">
        <w:rPr>
          <w:rFonts w:asciiTheme="minorHAnsi" w:hAnsiTheme="minorHAnsi" w:cs="Tahoma"/>
          <w:b/>
          <w:sz w:val="20"/>
          <w:szCs w:val="22"/>
          <w:lang w:bidi="en-US"/>
        </w:rPr>
        <w:t xml:space="preserve">  </w:t>
      </w:r>
      <w:r w:rsidR="007F4A05" w:rsidRPr="003930B4">
        <w:rPr>
          <w:rFonts w:asciiTheme="minorHAnsi" w:hAnsiTheme="minorHAnsi" w:cs="Tahoma"/>
          <w:sz w:val="20"/>
          <w:szCs w:val="22"/>
          <w:lang w:bidi="en-US"/>
        </w:rPr>
        <w:t xml:space="preserve">Class </w:t>
      </w:r>
      <w:smartTag w:uri="urn:schemas-microsoft-com:office:smarttags" w:element="stockticker">
        <w:r w:rsidR="007F4A05" w:rsidRPr="003930B4">
          <w:rPr>
            <w:rFonts w:asciiTheme="minorHAnsi" w:hAnsiTheme="minorHAnsi" w:cs="Tahoma"/>
            <w:sz w:val="20"/>
            <w:szCs w:val="22"/>
            <w:lang w:bidi="en-US"/>
          </w:rPr>
          <w:t>III</w:t>
        </w:r>
      </w:smartTag>
      <w:r w:rsidR="007F4A05" w:rsidRPr="003930B4">
        <w:rPr>
          <w:rFonts w:asciiTheme="minorHAnsi" w:hAnsiTheme="minorHAnsi" w:cs="Tahoma"/>
          <w:sz w:val="20"/>
          <w:szCs w:val="22"/>
          <w:lang w:bidi="en-US"/>
        </w:rPr>
        <w:t xml:space="preserve"> </w:t>
      </w:r>
      <w:r w:rsidR="005D7D51" w:rsidRPr="003930B4">
        <w:rPr>
          <w:rFonts w:asciiTheme="minorHAnsi" w:hAnsiTheme="minorHAnsi" w:cs="Tahoma"/>
          <w:sz w:val="20"/>
          <w:szCs w:val="22"/>
          <w:lang w:bidi="en-US"/>
        </w:rPr>
        <w:t>0</w:t>
      </w:r>
      <w:r w:rsidR="006A6A63" w:rsidRPr="003930B4">
        <w:rPr>
          <w:rFonts w:asciiTheme="minorHAnsi" w:hAnsiTheme="minorHAnsi" w:cs="Tahoma"/>
          <w:sz w:val="20"/>
          <w:szCs w:val="22"/>
          <w:lang w:bidi="en-US"/>
        </w:rPr>
        <w:t>6</w:t>
      </w:r>
      <w:r w:rsidR="005D7D51" w:rsidRPr="003930B4">
        <w:rPr>
          <w:rFonts w:asciiTheme="minorHAnsi" w:hAnsiTheme="minorHAnsi" w:cs="Tahoma"/>
          <w:sz w:val="20"/>
          <w:szCs w:val="22"/>
          <w:lang w:bidi="en-US"/>
        </w:rPr>
        <w:t>55</w:t>
      </w:r>
      <w:r w:rsidR="00CB5719" w:rsidRPr="003930B4">
        <w:rPr>
          <w:rFonts w:asciiTheme="minorHAnsi" w:hAnsiTheme="minorHAnsi" w:cs="Tahoma"/>
          <w:sz w:val="20"/>
          <w:szCs w:val="22"/>
          <w:lang w:bidi="en-US"/>
        </w:rPr>
        <w:t xml:space="preserve"> BST;</w:t>
      </w:r>
      <w:r w:rsidR="007F4A05" w:rsidRPr="003930B4">
        <w:rPr>
          <w:rFonts w:asciiTheme="minorHAnsi" w:hAnsiTheme="minorHAnsi" w:cs="Tahoma"/>
          <w:sz w:val="20"/>
          <w:szCs w:val="22"/>
          <w:lang w:bidi="en-US"/>
        </w:rPr>
        <w:t xml:space="preserve"> Class II </w:t>
      </w:r>
      <w:r w:rsidR="00CB5719" w:rsidRPr="003930B4">
        <w:rPr>
          <w:rFonts w:asciiTheme="minorHAnsi" w:hAnsiTheme="minorHAnsi" w:cs="Tahoma"/>
          <w:sz w:val="20"/>
          <w:szCs w:val="22"/>
          <w:lang w:bidi="en-US"/>
        </w:rPr>
        <w:t>0</w:t>
      </w:r>
      <w:r w:rsidR="006A6A63" w:rsidRPr="003930B4">
        <w:rPr>
          <w:rFonts w:asciiTheme="minorHAnsi" w:hAnsiTheme="minorHAnsi" w:cs="Tahoma"/>
          <w:sz w:val="20"/>
          <w:szCs w:val="22"/>
          <w:lang w:bidi="en-US"/>
        </w:rPr>
        <w:t>7</w:t>
      </w:r>
      <w:r w:rsidR="00CB5719" w:rsidRPr="003930B4">
        <w:rPr>
          <w:rFonts w:asciiTheme="minorHAnsi" w:hAnsiTheme="minorHAnsi" w:cs="Tahoma"/>
          <w:sz w:val="20"/>
          <w:szCs w:val="22"/>
          <w:lang w:bidi="en-US"/>
        </w:rPr>
        <w:t>05BST</w:t>
      </w:r>
      <w:r w:rsidR="007F4A05" w:rsidRPr="003930B4">
        <w:rPr>
          <w:rFonts w:asciiTheme="minorHAnsi" w:hAnsiTheme="minorHAnsi" w:cs="Tahoma"/>
          <w:sz w:val="20"/>
          <w:szCs w:val="22"/>
          <w:lang w:bidi="en-US"/>
        </w:rPr>
        <w:t xml:space="preserve">; Class I </w:t>
      </w:r>
      <w:r w:rsidR="00CB5719" w:rsidRPr="003930B4">
        <w:rPr>
          <w:rFonts w:asciiTheme="minorHAnsi" w:hAnsiTheme="minorHAnsi" w:cs="Tahoma"/>
          <w:sz w:val="20"/>
          <w:szCs w:val="22"/>
          <w:lang w:bidi="en-US"/>
        </w:rPr>
        <w:t>0</w:t>
      </w:r>
      <w:r w:rsidR="006A6A63" w:rsidRPr="003930B4">
        <w:rPr>
          <w:rFonts w:asciiTheme="minorHAnsi" w:hAnsiTheme="minorHAnsi" w:cs="Tahoma"/>
          <w:sz w:val="20"/>
          <w:szCs w:val="22"/>
          <w:lang w:bidi="en-US"/>
        </w:rPr>
        <w:t>7</w:t>
      </w:r>
      <w:r w:rsidR="005D7D51" w:rsidRPr="003930B4">
        <w:rPr>
          <w:rFonts w:asciiTheme="minorHAnsi" w:hAnsiTheme="minorHAnsi" w:cs="Tahoma"/>
          <w:sz w:val="20"/>
          <w:szCs w:val="22"/>
          <w:lang w:bidi="en-US"/>
        </w:rPr>
        <w:t>15</w:t>
      </w:r>
      <w:r w:rsidR="00CB5719" w:rsidRPr="003930B4">
        <w:rPr>
          <w:rFonts w:asciiTheme="minorHAnsi" w:hAnsiTheme="minorHAnsi" w:cs="Tahoma"/>
          <w:sz w:val="20"/>
          <w:szCs w:val="22"/>
          <w:lang w:bidi="en-US"/>
        </w:rPr>
        <w:t>BST</w:t>
      </w:r>
      <w:r w:rsidR="00A47AA2" w:rsidRPr="003930B4">
        <w:rPr>
          <w:rFonts w:asciiTheme="minorHAnsi" w:hAnsiTheme="minorHAnsi" w:cs="Tahoma"/>
          <w:sz w:val="20"/>
          <w:szCs w:val="22"/>
          <w:lang w:bidi="en-US"/>
        </w:rPr>
        <w:t>.</w:t>
      </w:r>
      <w:r w:rsidR="00CF4922" w:rsidRPr="003930B4">
        <w:rPr>
          <w:rFonts w:asciiTheme="minorHAnsi" w:hAnsiTheme="minorHAnsi"/>
          <w:noProof/>
          <w:sz w:val="20"/>
          <w:szCs w:val="22"/>
        </w:rPr>
        <w:t xml:space="preserve"> </w:t>
      </w:r>
      <w:r w:rsidR="007F4A05" w:rsidRPr="003930B4">
        <w:rPr>
          <w:rFonts w:asciiTheme="minorHAnsi" w:hAnsiTheme="minorHAnsi"/>
          <w:noProof/>
          <w:sz w:val="20"/>
          <w:szCs w:val="22"/>
        </w:rPr>
        <w:t>Refer to</w:t>
      </w:r>
      <w:r w:rsidR="00A47AA2" w:rsidRPr="003930B4">
        <w:rPr>
          <w:rFonts w:asciiTheme="minorHAnsi" w:hAnsiTheme="minorHAnsi"/>
          <w:noProof/>
          <w:sz w:val="20"/>
          <w:szCs w:val="22"/>
        </w:rPr>
        <w:t xml:space="preserve"> the</w:t>
      </w:r>
      <w:r w:rsidR="007F4A05" w:rsidRPr="003930B4">
        <w:rPr>
          <w:rFonts w:asciiTheme="minorHAnsi" w:hAnsiTheme="minorHAnsi"/>
          <w:noProof/>
          <w:sz w:val="20"/>
          <w:szCs w:val="22"/>
        </w:rPr>
        <w:t xml:space="preserve"> EAORA Sailing Instructions Part 1 for Class Handicaps.</w:t>
      </w:r>
    </w:p>
    <w:p w14:paraId="2C9C5994" w14:textId="77777777" w:rsidR="00FC3284" w:rsidRDefault="00FC3284" w:rsidP="00FC3284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b/>
          <w:sz w:val="20"/>
          <w:lang w:bidi="en-US"/>
        </w:rPr>
      </w:pPr>
    </w:p>
    <w:p w14:paraId="052547B4" w14:textId="77777777" w:rsidR="00FC3284" w:rsidRPr="00335FE9" w:rsidRDefault="00FC3284" w:rsidP="00FC3284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>Start L</w:t>
      </w:r>
      <w:r w:rsidRPr="00B247F0">
        <w:rPr>
          <w:rFonts w:ascii="Calibri" w:hAnsi="Calibri" w:cs="Tahoma"/>
          <w:b/>
          <w:sz w:val="20"/>
          <w:lang w:bidi="en-US"/>
        </w:rPr>
        <w:t>ine:</w:t>
      </w:r>
      <w:r w:rsidRPr="00335FE9">
        <w:rPr>
          <w:rFonts w:ascii="Calibri" w:hAnsi="Calibri" w:cs="Tahoma"/>
          <w:b/>
          <w:sz w:val="20"/>
          <w:lang w:bidi="en-US"/>
        </w:rPr>
        <w:tab/>
      </w:r>
      <w:r w:rsidRPr="00335FE9">
        <w:rPr>
          <w:rFonts w:ascii="Calibri" w:hAnsi="Calibri" w:cs="Tahoma"/>
          <w:sz w:val="20"/>
          <w:lang w:bidi="en-US"/>
        </w:rPr>
        <w:t>A line between the foremast of the Committee Vessel and the Harwich Town Sailing Club’s Beacon Hill racing mark (located approximately 2 cables north of the seaward end of Dovercourt breakwater).</w:t>
      </w:r>
    </w:p>
    <w:p w14:paraId="023C7C11" w14:textId="77777777" w:rsidR="00FC3284" w:rsidRPr="00B247F0" w:rsidRDefault="00FC3284" w:rsidP="00FC3284">
      <w:pPr>
        <w:pStyle w:val="BodyText2"/>
        <w:rPr>
          <w:rFonts w:ascii="Calibri" w:hAnsi="Calibri"/>
          <w:sz w:val="20"/>
        </w:rPr>
      </w:pPr>
    </w:p>
    <w:p w14:paraId="65704A13" w14:textId="5B4163CC" w:rsidR="00FC3284" w:rsidRDefault="00FC3284" w:rsidP="00FC3284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A8719E">
        <w:rPr>
          <w:rFonts w:ascii="Calibri" w:hAnsi="Calibri" w:cs="Tahoma"/>
          <w:b/>
          <w:sz w:val="20"/>
          <w:lang w:bidi="en-US"/>
        </w:rPr>
        <w:t>Course A:</w:t>
      </w:r>
      <w:r w:rsidRPr="00A8719E">
        <w:rPr>
          <w:rFonts w:ascii="Calibri" w:hAnsi="Calibri" w:cs="Tahoma"/>
          <w:sz w:val="20"/>
          <w:lang w:bidi="en-US"/>
        </w:rPr>
        <w:tab/>
        <w:t>Cliff Foot (P)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Pr="00A8719E">
        <w:rPr>
          <w:rFonts w:ascii="Calibri" w:hAnsi="Calibri" w:cs="Tahoma"/>
          <w:sz w:val="20"/>
          <w:lang w:bidi="en-US"/>
        </w:rPr>
        <w:t xml:space="preserve"> </w:t>
      </w:r>
      <w:proofErr w:type="spellStart"/>
      <w:r w:rsidRPr="00A8719E">
        <w:rPr>
          <w:rFonts w:ascii="Calibri" w:hAnsi="Calibri" w:cs="Tahoma"/>
          <w:sz w:val="20"/>
          <w:lang w:bidi="en-US"/>
        </w:rPr>
        <w:t>Landguard</w:t>
      </w:r>
      <w:proofErr w:type="spellEnd"/>
      <w:r w:rsidRPr="00A8719E">
        <w:rPr>
          <w:rFonts w:ascii="Calibri" w:hAnsi="Calibri" w:cs="Tahoma"/>
          <w:sz w:val="20"/>
          <w:lang w:bidi="en-US"/>
        </w:rPr>
        <w:t xml:space="preserve"> (P)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Pr="00A8719E">
        <w:rPr>
          <w:rFonts w:ascii="Calibri" w:hAnsi="Calibri" w:cs="Tahoma"/>
          <w:sz w:val="20"/>
          <w:lang w:bidi="en-US"/>
        </w:rPr>
        <w:t xml:space="preserve"> Medusa (P)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Pr="00A8719E">
        <w:rPr>
          <w:rFonts w:ascii="Calibri" w:hAnsi="Calibri" w:cs="Tahoma"/>
          <w:sz w:val="20"/>
          <w:lang w:bidi="en-US"/>
        </w:rPr>
        <w:t xml:space="preserve"> S. Cork (P)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Pr="00A8719E">
        <w:rPr>
          <w:rFonts w:ascii="Calibri" w:hAnsi="Calibri" w:cs="Tahoma"/>
          <w:sz w:val="20"/>
          <w:lang w:bidi="en-US"/>
        </w:rPr>
        <w:t xml:space="preserve"> North East Gunfleet (S)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Pr="00A8719E">
        <w:rPr>
          <w:rFonts w:ascii="Calibri" w:hAnsi="Calibri" w:cs="Tahoma"/>
          <w:sz w:val="20"/>
          <w:lang w:bidi="en-US"/>
        </w:rPr>
        <w:t xml:space="preserve"> Black Deep (S)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Pr="00A8719E">
        <w:rPr>
          <w:rFonts w:ascii="Calibri" w:hAnsi="Calibri" w:cs="Tahoma"/>
          <w:sz w:val="20"/>
          <w:lang w:bidi="en-US"/>
        </w:rPr>
        <w:t xml:space="preserve"> Long Sand Head (S)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Pr="00A8719E">
        <w:rPr>
          <w:rFonts w:ascii="Calibri" w:hAnsi="Calibri" w:cs="Tahoma"/>
          <w:sz w:val="20"/>
          <w:lang w:bidi="en-US"/>
        </w:rPr>
        <w:t xml:space="preserve"> </w:t>
      </w:r>
      <w:r w:rsidR="00D82C69" w:rsidRPr="00A8719E">
        <w:rPr>
          <w:rFonts w:ascii="Calibri" w:hAnsi="Calibri" w:cs="Tahoma"/>
          <w:sz w:val="20"/>
          <w:lang w:bidi="en-US"/>
        </w:rPr>
        <w:t>Twin (S)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="00D82C69" w:rsidRPr="00A8719E">
        <w:rPr>
          <w:rFonts w:ascii="Calibri" w:hAnsi="Calibri" w:cs="Tahoma"/>
          <w:sz w:val="20"/>
          <w:lang w:bidi="en-US"/>
        </w:rPr>
        <w:t xml:space="preserve"> </w:t>
      </w:r>
      <w:proofErr w:type="spellStart"/>
      <w:r w:rsidR="00D82C69" w:rsidRPr="00A8719E">
        <w:rPr>
          <w:rFonts w:ascii="Calibri" w:hAnsi="Calibri" w:cs="Tahoma"/>
          <w:sz w:val="20"/>
          <w:lang w:bidi="en-US"/>
        </w:rPr>
        <w:t>Middelkerke</w:t>
      </w:r>
      <w:proofErr w:type="spellEnd"/>
      <w:r w:rsidR="00D82C69" w:rsidRPr="00A8719E">
        <w:rPr>
          <w:rFonts w:ascii="Calibri" w:hAnsi="Calibri" w:cs="Tahoma"/>
          <w:sz w:val="20"/>
          <w:lang w:bidi="en-US"/>
        </w:rPr>
        <w:t xml:space="preserve"> B</w:t>
      </w:r>
      <w:r w:rsidR="00A8719E">
        <w:rPr>
          <w:rFonts w:ascii="Calibri" w:hAnsi="Calibri" w:cs="Tahoma"/>
          <w:sz w:val="20"/>
          <w:lang w:bidi="en-US"/>
        </w:rPr>
        <w:t>an</w:t>
      </w:r>
      <w:r w:rsidR="00D82C69" w:rsidRPr="00A8719E">
        <w:rPr>
          <w:rFonts w:ascii="Calibri" w:hAnsi="Calibri" w:cs="Tahoma"/>
          <w:sz w:val="20"/>
          <w:lang w:bidi="en-US"/>
        </w:rPr>
        <w:t>k</w:t>
      </w:r>
      <w:r w:rsidR="006A6A63" w:rsidRPr="00A8719E">
        <w:rPr>
          <w:rFonts w:ascii="Calibri" w:hAnsi="Calibri" w:cs="Tahoma"/>
          <w:sz w:val="20"/>
          <w:lang w:bidi="en-US"/>
        </w:rPr>
        <w:t xml:space="preserve"> (</w:t>
      </w:r>
      <w:r w:rsidR="008633B9" w:rsidRPr="00A8719E">
        <w:rPr>
          <w:rFonts w:ascii="Calibri" w:hAnsi="Calibri" w:cs="Tahoma"/>
          <w:sz w:val="20"/>
          <w:lang w:bidi="en-US"/>
        </w:rPr>
        <w:t>S</w:t>
      </w:r>
      <w:r w:rsidR="006A6A63" w:rsidRPr="00A8719E">
        <w:rPr>
          <w:rFonts w:ascii="Calibri" w:hAnsi="Calibri" w:cs="Tahoma"/>
          <w:sz w:val="20"/>
          <w:lang w:bidi="en-US"/>
        </w:rPr>
        <w:t>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="006A6A63" w:rsidRPr="00A8719E">
        <w:rPr>
          <w:rFonts w:ascii="Calibri" w:hAnsi="Calibri" w:cs="Tahoma"/>
          <w:sz w:val="20"/>
          <w:lang w:bidi="en-US"/>
        </w:rPr>
        <w:t xml:space="preserve"> </w:t>
      </w:r>
      <w:proofErr w:type="spellStart"/>
      <w:r w:rsidR="008633B9" w:rsidRPr="00A8719E">
        <w:rPr>
          <w:rFonts w:ascii="Calibri" w:hAnsi="Calibri" w:cs="Tahoma"/>
          <w:sz w:val="20"/>
          <w:lang w:bidi="en-US"/>
        </w:rPr>
        <w:t>Oostendebank</w:t>
      </w:r>
      <w:proofErr w:type="spellEnd"/>
      <w:r w:rsidR="008633B9" w:rsidRPr="00A8719E">
        <w:rPr>
          <w:rFonts w:ascii="Calibri" w:hAnsi="Calibri" w:cs="Tahoma"/>
          <w:sz w:val="20"/>
          <w:lang w:bidi="en-US"/>
        </w:rPr>
        <w:t xml:space="preserve">-West </w:t>
      </w:r>
      <w:r w:rsidR="00C06481" w:rsidRPr="00A8719E">
        <w:rPr>
          <w:rFonts w:ascii="Calibri" w:hAnsi="Calibri" w:cs="Tahoma"/>
          <w:sz w:val="20"/>
          <w:lang w:bidi="en-US"/>
        </w:rPr>
        <w:t>buoy</w:t>
      </w:r>
      <w:r w:rsidR="008633B9" w:rsidRPr="00A8719E">
        <w:rPr>
          <w:rFonts w:ascii="Calibri" w:hAnsi="Calibri" w:cs="Tahoma"/>
          <w:sz w:val="20"/>
          <w:lang w:bidi="en-US"/>
        </w:rPr>
        <w:t xml:space="preserve"> (P); </w:t>
      </w:r>
      <w:proofErr w:type="spellStart"/>
      <w:r w:rsidR="006A6A63" w:rsidRPr="00A8719E">
        <w:rPr>
          <w:rFonts w:ascii="Calibri" w:hAnsi="Calibri" w:cs="Tahoma"/>
          <w:sz w:val="20"/>
          <w:lang w:bidi="en-US"/>
        </w:rPr>
        <w:t>B</w:t>
      </w:r>
      <w:r w:rsidR="0029196F" w:rsidRPr="00A8719E">
        <w:rPr>
          <w:rFonts w:ascii="Calibri" w:hAnsi="Calibri" w:cs="Tahoma"/>
          <w:sz w:val="20"/>
          <w:lang w:bidi="en-US"/>
        </w:rPr>
        <w:t>uitenstroombank</w:t>
      </w:r>
      <w:proofErr w:type="spellEnd"/>
      <w:r w:rsidR="0029196F" w:rsidRPr="00A8719E">
        <w:rPr>
          <w:rFonts w:ascii="Calibri" w:hAnsi="Calibri" w:cs="Tahoma"/>
          <w:sz w:val="20"/>
          <w:lang w:bidi="en-US"/>
        </w:rPr>
        <w:t xml:space="preserve"> buoy</w:t>
      </w:r>
      <w:r w:rsidR="006A6A63" w:rsidRPr="00A8719E">
        <w:rPr>
          <w:rFonts w:ascii="Calibri" w:hAnsi="Calibri" w:cs="Tahoma"/>
          <w:sz w:val="20"/>
          <w:lang w:bidi="en-US"/>
        </w:rPr>
        <w:t xml:space="preserve"> (</w:t>
      </w:r>
      <w:r w:rsidR="000326E5" w:rsidRPr="00A8719E">
        <w:rPr>
          <w:rFonts w:ascii="Calibri" w:hAnsi="Calibri" w:cs="Tahoma"/>
          <w:sz w:val="20"/>
          <w:lang w:bidi="en-US"/>
        </w:rPr>
        <w:t>S</w:t>
      </w:r>
      <w:r w:rsidR="006A6A63" w:rsidRPr="00A8719E">
        <w:rPr>
          <w:rFonts w:ascii="Calibri" w:hAnsi="Calibri" w:cs="Tahoma"/>
          <w:sz w:val="20"/>
          <w:lang w:bidi="en-US"/>
        </w:rPr>
        <w:t>)</w:t>
      </w:r>
      <w:r w:rsidR="008633B9" w:rsidRPr="00A8719E">
        <w:rPr>
          <w:rFonts w:ascii="Calibri" w:hAnsi="Calibri" w:cs="Tahoma"/>
          <w:sz w:val="20"/>
          <w:lang w:bidi="en-US"/>
        </w:rPr>
        <w:t>;</w:t>
      </w:r>
      <w:r w:rsidR="006A6A63" w:rsidRPr="00A8719E">
        <w:rPr>
          <w:rFonts w:ascii="Calibri" w:hAnsi="Calibri" w:cs="Tahoma"/>
          <w:sz w:val="20"/>
          <w:lang w:bidi="en-US"/>
        </w:rPr>
        <w:t xml:space="preserve"> Finish</w:t>
      </w:r>
      <w:r w:rsidR="00335FE9" w:rsidRPr="00A8719E">
        <w:rPr>
          <w:rFonts w:ascii="Calibri" w:hAnsi="Calibri" w:cs="Tahoma"/>
          <w:sz w:val="20"/>
          <w:lang w:bidi="en-US"/>
        </w:rPr>
        <w:t xml:space="preserve"> Line.</w:t>
      </w:r>
    </w:p>
    <w:p w14:paraId="1FD6BA0F" w14:textId="77777777" w:rsidR="00F943F5" w:rsidRPr="00B247F0" w:rsidRDefault="00F943F5" w:rsidP="00FC3284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</w:p>
    <w:p w14:paraId="0BACA54C" w14:textId="77777777" w:rsidR="00FC3284" w:rsidRPr="00B247F0" w:rsidRDefault="00FC3284" w:rsidP="00FC3284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B247F0">
        <w:rPr>
          <w:rFonts w:ascii="Calibri" w:hAnsi="Calibri" w:cs="Tahoma"/>
          <w:b/>
          <w:sz w:val="20"/>
          <w:lang w:bidi="en-US"/>
        </w:rPr>
        <w:t>Course B:</w:t>
      </w:r>
      <w:r w:rsidRPr="00B247F0">
        <w:rPr>
          <w:rFonts w:ascii="Calibri" w:hAnsi="Calibri" w:cs="Tahoma"/>
          <w:sz w:val="20"/>
          <w:lang w:bidi="en-US"/>
        </w:rPr>
        <w:tab/>
        <w:t>The Course will be announced on VHF channel 72 at least 30 minutes prior to the time check signal.</w:t>
      </w:r>
    </w:p>
    <w:p w14:paraId="794E11E6" w14:textId="77777777" w:rsidR="00335FE9" w:rsidRDefault="00335FE9" w:rsidP="00335FE9">
      <w:pPr>
        <w:rPr>
          <w:rFonts w:ascii="Calibri" w:hAnsi="Calibri" w:cs="Tahoma"/>
          <w:b/>
          <w:sz w:val="20"/>
          <w:lang w:bidi="en-US"/>
        </w:rPr>
      </w:pPr>
    </w:p>
    <w:p w14:paraId="431194B9" w14:textId="77777777" w:rsidR="00335FE9" w:rsidRPr="00335FE9" w:rsidRDefault="00335FE9" w:rsidP="00335FE9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>Finish L</w:t>
      </w:r>
      <w:r w:rsidRPr="0096353C">
        <w:rPr>
          <w:rFonts w:ascii="Calibri" w:hAnsi="Calibri" w:cs="Tahoma"/>
          <w:b/>
          <w:sz w:val="20"/>
          <w:lang w:bidi="en-US"/>
        </w:rPr>
        <w:t>ine:</w:t>
      </w:r>
      <w:r>
        <w:rPr>
          <w:rFonts w:ascii="Calibri" w:hAnsi="Calibri" w:cs="Tahoma"/>
          <w:b/>
          <w:sz w:val="20"/>
          <w:lang w:bidi="en-US"/>
        </w:rPr>
        <w:t xml:space="preserve">        </w:t>
      </w:r>
      <w:r w:rsidRPr="00335FE9">
        <w:rPr>
          <w:rFonts w:ascii="Calibri" w:hAnsi="Calibri" w:cs="Tahoma"/>
          <w:sz w:val="20"/>
          <w:lang w:bidi="en-US"/>
        </w:rPr>
        <w:t xml:space="preserve">The Finish Line is a line extending from the O3 Buoy (Green) to the Binnestroombank Buoy. Yachts must record their own time when crossing the line with the Binnenstroom Bank Buoy bearing 225° M. </w:t>
      </w:r>
      <w:r w:rsidR="00EC76C0">
        <w:rPr>
          <w:rFonts w:ascii="Calibri" w:hAnsi="Calibri" w:cs="Tahoma"/>
          <w:sz w:val="20"/>
          <w:lang w:bidi="en-US"/>
        </w:rPr>
        <w:t>(For reference: The approximate position of the Binnenstroombank Buoy is 51 14’.47N 02 53’.65E)</w:t>
      </w:r>
    </w:p>
    <w:p w14:paraId="148353E7" w14:textId="77777777" w:rsidR="00267CC9" w:rsidRDefault="00267CC9" w:rsidP="00267CC9">
      <w:pPr>
        <w:rPr>
          <w:rFonts w:ascii="Calibri" w:hAnsi="Calibri"/>
          <w:b/>
          <w:sz w:val="20"/>
          <w:szCs w:val="22"/>
          <w:lang w:val="en"/>
        </w:rPr>
      </w:pPr>
    </w:p>
    <w:p w14:paraId="0D367E77" w14:textId="77777777" w:rsidR="00267CC9" w:rsidRPr="001156BB" w:rsidRDefault="00267CC9" w:rsidP="00267CC9">
      <w:pPr>
        <w:rPr>
          <w:rFonts w:ascii="Calibri" w:hAnsi="Calibri"/>
          <w:sz w:val="20"/>
          <w:szCs w:val="22"/>
          <w:lang w:val="en"/>
        </w:rPr>
      </w:pPr>
      <w:r w:rsidRPr="001156BB">
        <w:rPr>
          <w:rFonts w:ascii="Calibri" w:hAnsi="Calibri"/>
          <w:b/>
          <w:sz w:val="20"/>
          <w:szCs w:val="22"/>
          <w:lang w:val="en"/>
        </w:rPr>
        <w:t>AREAS THAT ARE OBSTRUCTIONS</w:t>
      </w:r>
      <w:r w:rsidR="00EC76C0">
        <w:rPr>
          <w:rFonts w:ascii="Calibri" w:hAnsi="Calibri"/>
          <w:b/>
          <w:sz w:val="20"/>
          <w:szCs w:val="22"/>
          <w:lang w:val="en"/>
        </w:rPr>
        <w:t xml:space="preserve"> </w:t>
      </w:r>
      <w:r w:rsidRPr="001156BB">
        <w:rPr>
          <w:rFonts w:ascii="Calibri" w:hAnsi="Calibri"/>
          <w:sz w:val="20"/>
          <w:szCs w:val="22"/>
          <w:lang w:val="en"/>
        </w:rPr>
        <w:t>A yacht shall not enter an area designated as an obstruction.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52"/>
        <w:gridCol w:w="3474"/>
      </w:tblGrid>
      <w:tr w:rsidR="00267CC9" w:rsidRPr="00B13E06" w14:paraId="28B0DE26" w14:textId="77777777" w:rsidTr="00BC40AF">
        <w:tc>
          <w:tcPr>
            <w:tcW w:w="3794" w:type="dxa"/>
            <w:shd w:val="clear" w:color="auto" w:fill="auto"/>
          </w:tcPr>
          <w:p w14:paraId="7E9E61E2" w14:textId="77777777" w:rsidR="00267CC9" w:rsidRPr="00B13E06" w:rsidRDefault="00267CC9" w:rsidP="00BC40A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B13E06">
              <w:rPr>
                <w:rFonts w:ascii="Calibri" w:hAnsi="Calibri"/>
                <w:sz w:val="20"/>
                <w:szCs w:val="22"/>
              </w:rPr>
              <w:t>Obstruction</w:t>
            </w:r>
          </w:p>
        </w:tc>
        <w:tc>
          <w:tcPr>
            <w:tcW w:w="6626" w:type="dxa"/>
            <w:gridSpan w:val="2"/>
            <w:shd w:val="clear" w:color="auto" w:fill="auto"/>
          </w:tcPr>
          <w:p w14:paraId="1D1E2652" w14:textId="77777777" w:rsidR="00267CC9" w:rsidRPr="00B13E06" w:rsidRDefault="00267CC9" w:rsidP="00BC40AF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B13E06">
              <w:rPr>
                <w:rFonts w:ascii="Calibri" w:hAnsi="Calibri"/>
                <w:sz w:val="20"/>
                <w:szCs w:val="22"/>
              </w:rPr>
              <w:t>Co-ordinates of Vertices  (Latitude/Longitude (WGS84) or Description</w:t>
            </w:r>
          </w:p>
        </w:tc>
      </w:tr>
      <w:tr w:rsidR="00267CC9" w:rsidRPr="00B13E06" w14:paraId="6B469E33" w14:textId="77777777" w:rsidTr="00BC40AF">
        <w:tc>
          <w:tcPr>
            <w:tcW w:w="3794" w:type="dxa"/>
            <w:shd w:val="clear" w:color="auto" w:fill="auto"/>
          </w:tcPr>
          <w:p w14:paraId="244720C9" w14:textId="77777777" w:rsidR="00267CC9" w:rsidRPr="00B13E06" w:rsidRDefault="00267CC9" w:rsidP="00BC40AF">
            <w:pPr>
              <w:rPr>
                <w:rFonts w:ascii="Calibri" w:hAnsi="Calibri"/>
                <w:sz w:val="20"/>
                <w:szCs w:val="22"/>
              </w:rPr>
            </w:pPr>
            <w:r w:rsidRPr="00B13E06">
              <w:rPr>
                <w:rFonts w:ascii="Calibri" w:hAnsi="Calibri"/>
                <w:sz w:val="20"/>
                <w:szCs w:val="22"/>
              </w:rPr>
              <w:t>TSS – Sunk Traffic Separation Scheme South</w:t>
            </w:r>
          </w:p>
        </w:tc>
        <w:tc>
          <w:tcPr>
            <w:tcW w:w="3152" w:type="dxa"/>
            <w:shd w:val="clear" w:color="auto" w:fill="auto"/>
          </w:tcPr>
          <w:p w14:paraId="57C195B6" w14:textId="77777777" w:rsidR="00267CC9" w:rsidRPr="00B13E06" w:rsidRDefault="00267CC9" w:rsidP="00BC40AF">
            <w:pPr>
              <w:rPr>
                <w:rFonts w:ascii="Calibri" w:hAnsi="Calibri"/>
                <w:sz w:val="20"/>
                <w:szCs w:val="22"/>
              </w:rPr>
            </w:pPr>
            <w:r w:rsidRPr="00B13E06">
              <w:rPr>
                <w:rFonts w:ascii="Calibri" w:hAnsi="Calibri"/>
                <w:sz w:val="20"/>
                <w:szCs w:val="22"/>
              </w:rPr>
              <w:t>A – 51 42.09N / 01 43.05E</w:t>
            </w:r>
          </w:p>
        </w:tc>
        <w:tc>
          <w:tcPr>
            <w:tcW w:w="3474" w:type="dxa"/>
            <w:shd w:val="clear" w:color="auto" w:fill="auto"/>
          </w:tcPr>
          <w:p w14:paraId="38994707" w14:textId="77777777" w:rsidR="00267CC9" w:rsidRPr="00B13E06" w:rsidRDefault="00267CC9" w:rsidP="00BC40AF">
            <w:pPr>
              <w:rPr>
                <w:rFonts w:ascii="Calibri" w:hAnsi="Calibri"/>
                <w:sz w:val="20"/>
                <w:szCs w:val="22"/>
              </w:rPr>
            </w:pPr>
            <w:r w:rsidRPr="00B13E06">
              <w:rPr>
                <w:rFonts w:ascii="Calibri" w:hAnsi="Calibri"/>
                <w:sz w:val="20"/>
                <w:szCs w:val="22"/>
              </w:rPr>
              <w:t>B - 51 42.38N / 01 50.08E</w:t>
            </w:r>
          </w:p>
        </w:tc>
      </w:tr>
      <w:tr w:rsidR="00267CC9" w:rsidRPr="00B13E06" w14:paraId="6F5F0306" w14:textId="77777777" w:rsidTr="00BC40AF">
        <w:tc>
          <w:tcPr>
            <w:tcW w:w="3794" w:type="dxa"/>
            <w:shd w:val="clear" w:color="auto" w:fill="auto"/>
          </w:tcPr>
          <w:p w14:paraId="0F2FEF62" w14:textId="77777777" w:rsidR="00267CC9" w:rsidRPr="00B13E06" w:rsidRDefault="00267CC9" w:rsidP="00BC40AF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152" w:type="dxa"/>
            <w:shd w:val="clear" w:color="auto" w:fill="auto"/>
          </w:tcPr>
          <w:p w14:paraId="3CFF48F6" w14:textId="77777777" w:rsidR="00267CC9" w:rsidRPr="00B13E06" w:rsidRDefault="00267CC9" w:rsidP="00BC40AF">
            <w:pPr>
              <w:rPr>
                <w:rFonts w:ascii="Calibri" w:hAnsi="Calibri"/>
                <w:sz w:val="20"/>
                <w:szCs w:val="22"/>
              </w:rPr>
            </w:pPr>
            <w:r w:rsidRPr="00B13E06">
              <w:rPr>
                <w:rFonts w:ascii="Calibri" w:hAnsi="Calibri"/>
                <w:sz w:val="20"/>
                <w:szCs w:val="22"/>
              </w:rPr>
              <w:t>C - 51 38.17N / 01 43.45E</w:t>
            </w:r>
          </w:p>
        </w:tc>
        <w:tc>
          <w:tcPr>
            <w:tcW w:w="3474" w:type="dxa"/>
            <w:shd w:val="clear" w:color="auto" w:fill="auto"/>
          </w:tcPr>
          <w:p w14:paraId="289ECE59" w14:textId="77777777" w:rsidR="00267CC9" w:rsidRPr="00B13E06" w:rsidRDefault="00267CC9" w:rsidP="00BC40AF">
            <w:pPr>
              <w:rPr>
                <w:rFonts w:ascii="Calibri" w:hAnsi="Calibri"/>
                <w:sz w:val="20"/>
                <w:szCs w:val="22"/>
              </w:rPr>
            </w:pPr>
            <w:r w:rsidRPr="00B13E06">
              <w:rPr>
                <w:rFonts w:ascii="Calibri" w:hAnsi="Calibri"/>
                <w:sz w:val="20"/>
                <w:szCs w:val="22"/>
              </w:rPr>
              <w:t>D - 51 38.45N / 01 50.48E</w:t>
            </w:r>
          </w:p>
        </w:tc>
      </w:tr>
    </w:tbl>
    <w:p w14:paraId="2B03DD17" w14:textId="77777777" w:rsidR="00267CC9" w:rsidRPr="006849F3" w:rsidRDefault="00267CC9" w:rsidP="00267CC9">
      <w:pPr>
        <w:ind w:left="1680" w:hanging="1680"/>
        <w:rPr>
          <w:rFonts w:ascii="Calibri" w:hAnsi="Calibri"/>
          <w:noProof/>
          <w:sz w:val="20"/>
        </w:rPr>
      </w:pPr>
    </w:p>
    <w:p w14:paraId="484C1488" w14:textId="279B97B2" w:rsidR="00940010" w:rsidRPr="00940010" w:rsidRDefault="002B0997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  <w:r w:rsidRPr="00506D68">
        <w:rPr>
          <w:rFonts w:asciiTheme="minorHAnsi" w:hAnsiTheme="minorHAnsi" w:cs="Tahoma"/>
          <w:b/>
          <w:sz w:val="20"/>
          <w:lang w:bidi="en-US"/>
        </w:rPr>
        <w:t>Trophies:</w:t>
      </w:r>
      <w:r w:rsidR="007F4A05" w:rsidRPr="00506D68">
        <w:rPr>
          <w:rFonts w:asciiTheme="minorHAnsi" w:hAnsiTheme="minorHAnsi" w:cs="Tahoma"/>
          <w:sz w:val="20"/>
          <w:lang w:bidi="en-US"/>
        </w:rPr>
        <w:tab/>
      </w:r>
      <w:r w:rsidR="00935964">
        <w:rPr>
          <w:rFonts w:asciiTheme="minorHAnsi" w:hAnsiTheme="minorHAnsi" w:cs="Tahoma"/>
          <w:sz w:val="20"/>
          <w:lang w:bidi="en-US"/>
        </w:rPr>
        <w:t>Graham Wallis</w:t>
      </w:r>
      <w:r w:rsidR="007F4A05" w:rsidRPr="00506D68">
        <w:rPr>
          <w:rFonts w:asciiTheme="minorHAnsi" w:hAnsiTheme="minorHAnsi" w:cs="Tahoma"/>
          <w:sz w:val="20"/>
          <w:lang w:bidi="en-US"/>
        </w:rPr>
        <w:t xml:space="preserve"> </w:t>
      </w:r>
      <w:r w:rsidR="00940010" w:rsidRPr="00506D68">
        <w:rPr>
          <w:rFonts w:asciiTheme="minorHAnsi" w:hAnsiTheme="minorHAnsi" w:cs="Tahoma"/>
          <w:sz w:val="20"/>
          <w:lang w:bidi="en-US"/>
        </w:rPr>
        <w:t xml:space="preserve">Trophy </w:t>
      </w:r>
      <w:r w:rsidR="00940010">
        <w:rPr>
          <w:rFonts w:asciiTheme="minorHAnsi" w:hAnsiTheme="minorHAnsi" w:cs="Tahoma"/>
          <w:sz w:val="20"/>
          <w:lang w:bidi="en-US"/>
        </w:rPr>
        <w:t>and</w:t>
      </w:r>
      <w:r w:rsidR="00335FE9">
        <w:rPr>
          <w:rFonts w:asciiTheme="minorHAnsi" w:hAnsiTheme="minorHAnsi" w:cs="Tahoma"/>
          <w:sz w:val="20"/>
          <w:lang w:bidi="en-US"/>
        </w:rPr>
        <w:t xml:space="preserve"> EAORA </w:t>
      </w:r>
      <w:r w:rsidR="007F4A05" w:rsidRPr="00506D68">
        <w:rPr>
          <w:rFonts w:asciiTheme="minorHAnsi" w:hAnsiTheme="minorHAnsi" w:cs="Tahoma"/>
          <w:sz w:val="20"/>
          <w:lang w:bidi="en-US"/>
        </w:rPr>
        <w:tab/>
        <w:t>Glassware</w:t>
      </w:r>
      <w:r w:rsidR="00940010">
        <w:rPr>
          <w:rFonts w:asciiTheme="minorHAnsi" w:hAnsiTheme="minorHAnsi" w:cs="Tahoma"/>
          <w:sz w:val="20"/>
          <w:lang w:bidi="en-US"/>
        </w:rPr>
        <w:t xml:space="preserve"> and  </w:t>
      </w:r>
      <w:r w:rsidR="00940010" w:rsidRPr="00940010">
        <w:rPr>
          <w:rFonts w:asciiTheme="minorHAnsi" w:hAnsiTheme="minorHAnsi" w:cs="Tahoma"/>
          <w:sz w:val="20"/>
          <w:lang w:bidi="en-US"/>
        </w:rPr>
        <w:t xml:space="preserve">RORC East Coast </w:t>
      </w:r>
      <w:r w:rsidR="00940010">
        <w:rPr>
          <w:rFonts w:asciiTheme="minorHAnsi" w:hAnsiTheme="minorHAnsi" w:cs="Tahoma"/>
          <w:sz w:val="20"/>
          <w:lang w:bidi="en-US"/>
        </w:rPr>
        <w:t xml:space="preserve">Race </w:t>
      </w:r>
      <w:r w:rsidR="00940010" w:rsidRPr="00940010">
        <w:rPr>
          <w:rFonts w:asciiTheme="minorHAnsi" w:hAnsiTheme="minorHAnsi" w:cs="Tahoma"/>
          <w:sz w:val="20"/>
          <w:lang w:bidi="en-US"/>
        </w:rPr>
        <w:t>Trophies</w:t>
      </w:r>
    </w:p>
    <w:p w14:paraId="5B9991F1" w14:textId="77777777" w:rsidR="007F4A05" w:rsidRPr="00506D68" w:rsidRDefault="007F4A05" w:rsidP="007F4A05">
      <w:pPr>
        <w:tabs>
          <w:tab w:val="left" w:pos="2160"/>
          <w:tab w:val="left" w:pos="6480"/>
        </w:tabs>
        <w:ind w:left="2160" w:hanging="2160"/>
        <w:rPr>
          <w:rFonts w:asciiTheme="minorHAnsi" w:hAnsiTheme="minorHAnsi"/>
          <w:sz w:val="20"/>
        </w:rPr>
      </w:pPr>
    </w:p>
    <w:p w14:paraId="2D80B720" w14:textId="4EC8CFDA" w:rsidR="007F4A05" w:rsidRPr="00506D68" w:rsidRDefault="002B0997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  <w:r w:rsidRPr="00506D68">
        <w:rPr>
          <w:rFonts w:asciiTheme="minorHAnsi" w:hAnsiTheme="minorHAnsi" w:cs="Tahoma"/>
          <w:b/>
          <w:sz w:val="20"/>
          <w:lang w:bidi="en-US"/>
        </w:rPr>
        <w:t>Entries Close</w:t>
      </w:r>
      <w:r w:rsidR="004A5C47" w:rsidRPr="00506D68">
        <w:rPr>
          <w:rFonts w:asciiTheme="minorHAnsi" w:hAnsiTheme="minorHAnsi" w:cs="Tahoma"/>
          <w:sz w:val="20"/>
          <w:lang w:bidi="en-US"/>
        </w:rPr>
        <w:t xml:space="preserve">:  </w:t>
      </w:r>
      <w:r w:rsidR="00CB5719">
        <w:rPr>
          <w:rFonts w:asciiTheme="minorHAnsi" w:hAnsiTheme="minorHAnsi" w:cs="Tahoma"/>
          <w:sz w:val="20"/>
          <w:lang w:bidi="en-US"/>
        </w:rPr>
        <w:t xml:space="preserve">   </w:t>
      </w:r>
      <w:r w:rsidR="004A5C47" w:rsidRPr="00506D68">
        <w:rPr>
          <w:rFonts w:asciiTheme="minorHAnsi" w:hAnsiTheme="minorHAnsi" w:cs="Tahoma"/>
          <w:sz w:val="20"/>
          <w:lang w:bidi="en-US"/>
        </w:rPr>
        <w:t xml:space="preserve">Thursday </w:t>
      </w:r>
      <w:r w:rsidR="00940010">
        <w:rPr>
          <w:rFonts w:asciiTheme="minorHAnsi" w:hAnsiTheme="minorHAnsi" w:cs="Tahoma"/>
          <w:sz w:val="20"/>
          <w:lang w:bidi="en-US"/>
        </w:rPr>
        <w:t>14</w:t>
      </w:r>
      <w:r w:rsidR="003438CB" w:rsidRPr="003438CB">
        <w:rPr>
          <w:rFonts w:asciiTheme="minorHAnsi" w:hAnsiTheme="minorHAnsi" w:cs="Tahoma"/>
          <w:sz w:val="20"/>
          <w:vertAlign w:val="superscript"/>
          <w:lang w:bidi="en-US"/>
        </w:rPr>
        <w:t>th</w:t>
      </w:r>
      <w:r w:rsidR="003438CB">
        <w:rPr>
          <w:rFonts w:asciiTheme="minorHAnsi" w:hAnsiTheme="minorHAnsi" w:cs="Tahoma"/>
          <w:sz w:val="20"/>
          <w:lang w:bidi="en-US"/>
        </w:rPr>
        <w:t xml:space="preserve"> </w:t>
      </w:r>
      <w:r w:rsidR="004A5C47" w:rsidRPr="00506D68">
        <w:rPr>
          <w:rFonts w:asciiTheme="minorHAnsi" w:hAnsiTheme="minorHAnsi" w:cs="Tahoma"/>
          <w:sz w:val="20"/>
          <w:lang w:bidi="en-US"/>
        </w:rPr>
        <w:t>June</w:t>
      </w:r>
      <w:r w:rsidR="007F4A05" w:rsidRPr="00506D68">
        <w:rPr>
          <w:rFonts w:asciiTheme="minorHAnsi" w:hAnsiTheme="minorHAnsi" w:cs="Tahoma"/>
          <w:sz w:val="20"/>
          <w:lang w:bidi="en-US"/>
        </w:rPr>
        <w:t xml:space="preserve"> 201</w:t>
      </w:r>
      <w:r w:rsidR="00940010">
        <w:rPr>
          <w:rFonts w:asciiTheme="minorHAnsi" w:hAnsiTheme="minorHAnsi" w:cs="Tahoma"/>
          <w:sz w:val="20"/>
          <w:lang w:bidi="en-US"/>
        </w:rPr>
        <w:t>8</w:t>
      </w:r>
      <w:r w:rsidR="00A944C0">
        <w:rPr>
          <w:rFonts w:asciiTheme="minorHAnsi" w:hAnsiTheme="minorHAnsi" w:cs="Tahoma"/>
          <w:sz w:val="20"/>
          <w:lang w:bidi="en-US"/>
        </w:rPr>
        <w:t xml:space="preserve"> </w:t>
      </w:r>
    </w:p>
    <w:p w14:paraId="3DFE01AB" w14:textId="77777777" w:rsidR="007F4A05" w:rsidRPr="00506D68" w:rsidRDefault="007F4A05" w:rsidP="007F4A05">
      <w:pPr>
        <w:tabs>
          <w:tab w:val="left" w:pos="2160"/>
          <w:tab w:val="left" w:pos="6480"/>
        </w:tabs>
        <w:rPr>
          <w:rFonts w:asciiTheme="minorHAnsi" w:hAnsiTheme="minorHAnsi"/>
          <w:sz w:val="20"/>
        </w:rPr>
      </w:pPr>
    </w:p>
    <w:p w14:paraId="5492DC0E" w14:textId="77777777" w:rsidR="007F4A05" w:rsidRPr="00506D68" w:rsidRDefault="002B0997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  <w:r w:rsidRPr="00506D68">
        <w:rPr>
          <w:rFonts w:asciiTheme="minorHAnsi" w:hAnsiTheme="minorHAnsi" w:cs="Tahoma"/>
          <w:b/>
          <w:sz w:val="20"/>
          <w:lang w:bidi="en-US"/>
        </w:rPr>
        <w:t>Charts:</w:t>
      </w:r>
      <w:r w:rsidR="007F4A05" w:rsidRPr="00506D68">
        <w:rPr>
          <w:rFonts w:asciiTheme="minorHAnsi" w:hAnsiTheme="minorHAnsi" w:cs="Tahoma"/>
          <w:sz w:val="20"/>
          <w:lang w:bidi="en-US"/>
        </w:rPr>
        <w:tab/>
      </w:r>
      <w:r w:rsidR="00CF4922">
        <w:rPr>
          <w:rFonts w:asciiTheme="minorHAnsi" w:hAnsiTheme="minorHAnsi" w:cs="Tahoma"/>
          <w:sz w:val="20"/>
          <w:lang w:bidi="en-US"/>
        </w:rPr>
        <w:t>1975; 1406; 1872; 1873</w:t>
      </w:r>
      <w:r w:rsidR="00F943F5">
        <w:rPr>
          <w:rFonts w:asciiTheme="minorHAnsi" w:hAnsiTheme="minorHAnsi" w:cs="Tahoma"/>
          <w:sz w:val="20"/>
          <w:lang w:bidi="en-US"/>
        </w:rPr>
        <w:t xml:space="preserve"> and Imray C1,C30</w:t>
      </w:r>
    </w:p>
    <w:p w14:paraId="2110E43F" w14:textId="77777777" w:rsidR="007F4A05" w:rsidRPr="00506D68" w:rsidRDefault="007F4A05" w:rsidP="007F4A05">
      <w:pPr>
        <w:tabs>
          <w:tab w:val="left" w:pos="2160"/>
          <w:tab w:val="left" w:pos="6480"/>
        </w:tabs>
        <w:rPr>
          <w:rFonts w:asciiTheme="minorHAnsi" w:hAnsiTheme="minorHAnsi"/>
          <w:sz w:val="20"/>
        </w:rPr>
      </w:pPr>
    </w:p>
    <w:p w14:paraId="20111297" w14:textId="77777777" w:rsidR="00A47AA2" w:rsidRPr="006849F3" w:rsidRDefault="00A47AA2" w:rsidP="00267CC9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A47AA2">
        <w:rPr>
          <w:rFonts w:ascii="Calibri" w:hAnsi="Calibri" w:cs="Tahoma"/>
          <w:b/>
          <w:sz w:val="20"/>
          <w:lang w:bidi="en-US"/>
        </w:rPr>
        <w:t>ENTRY</w:t>
      </w:r>
      <w:r w:rsidRPr="006849F3">
        <w:rPr>
          <w:rFonts w:ascii="Calibri" w:hAnsi="Calibri" w:cs="Tahoma"/>
          <w:sz w:val="20"/>
          <w:lang w:bidi="en-US"/>
        </w:rPr>
        <w:t xml:space="preserve"> </w:t>
      </w:r>
      <w:r w:rsidRPr="00A47AA2">
        <w:rPr>
          <w:rFonts w:ascii="Calibri" w:hAnsi="Calibri" w:cs="Tahoma"/>
          <w:b/>
          <w:sz w:val="20"/>
          <w:lang w:bidi="en-US"/>
        </w:rPr>
        <w:t>FEE</w:t>
      </w:r>
      <w:r>
        <w:rPr>
          <w:rFonts w:ascii="Calibri" w:hAnsi="Calibri" w:cs="Tahoma"/>
          <w:sz w:val="20"/>
          <w:lang w:bidi="en-US"/>
        </w:rPr>
        <w:t>:</w:t>
      </w:r>
      <w:r>
        <w:rPr>
          <w:rFonts w:ascii="Calibri" w:hAnsi="Calibri" w:cs="Tahoma"/>
          <w:sz w:val="20"/>
          <w:lang w:bidi="en-US"/>
        </w:rPr>
        <w:tab/>
      </w:r>
      <w:r w:rsidR="00AC0578">
        <w:rPr>
          <w:rFonts w:ascii="Calibri" w:hAnsi="Calibri" w:cs="Tahoma"/>
          <w:sz w:val="20"/>
          <w:lang w:bidi="en-US"/>
        </w:rPr>
        <w:t>£65</w:t>
      </w:r>
      <w:r w:rsidR="00CF4922">
        <w:rPr>
          <w:rFonts w:ascii="Calibri" w:hAnsi="Calibri" w:cs="Tahoma"/>
          <w:sz w:val="20"/>
          <w:lang w:bidi="en-US"/>
        </w:rPr>
        <w:t xml:space="preserve"> if entering this race only</w:t>
      </w:r>
      <w:r w:rsidR="00AC0578">
        <w:rPr>
          <w:rFonts w:ascii="Calibri" w:hAnsi="Calibri" w:cs="Tahoma"/>
          <w:sz w:val="20"/>
          <w:lang w:bidi="en-US"/>
        </w:rPr>
        <w:t>, includes mooring fee at Ostend</w:t>
      </w:r>
      <w:r w:rsidR="000107EE">
        <w:rPr>
          <w:rFonts w:ascii="Calibri" w:hAnsi="Calibri" w:cs="Tahoma"/>
          <w:sz w:val="20"/>
          <w:lang w:bidi="en-US"/>
        </w:rPr>
        <w:t>.</w:t>
      </w:r>
      <w:r w:rsidR="00267CC9">
        <w:rPr>
          <w:rFonts w:ascii="Calibri" w:hAnsi="Calibri" w:cs="Tahoma"/>
          <w:sz w:val="20"/>
          <w:lang w:bidi="en-US"/>
        </w:rPr>
        <w:t xml:space="preserve"> </w:t>
      </w:r>
      <w:r w:rsidR="000107EE">
        <w:rPr>
          <w:rFonts w:ascii="Calibri" w:hAnsi="Calibri" w:cs="Tahoma"/>
          <w:sz w:val="20"/>
          <w:lang w:bidi="en-US"/>
        </w:rPr>
        <w:t>R</w:t>
      </w:r>
      <w:r w:rsidR="00A944C0">
        <w:rPr>
          <w:rFonts w:ascii="Calibri" w:hAnsi="Calibri" w:cs="Tahoma"/>
          <w:sz w:val="20"/>
          <w:lang w:bidi="en-US"/>
        </w:rPr>
        <w:t>efer to</w:t>
      </w:r>
      <w:r w:rsidR="00CF4922">
        <w:rPr>
          <w:rFonts w:ascii="Calibri" w:hAnsi="Calibri" w:cs="Tahoma"/>
          <w:sz w:val="20"/>
          <w:lang w:bidi="en-US"/>
        </w:rPr>
        <w:t xml:space="preserve"> the Offshore Regatta Notice of Race for </w:t>
      </w:r>
      <w:r w:rsidR="000107EE">
        <w:rPr>
          <w:rFonts w:ascii="Calibri" w:hAnsi="Calibri" w:cs="Tahoma"/>
          <w:sz w:val="20"/>
          <w:lang w:bidi="en-US"/>
        </w:rPr>
        <w:t xml:space="preserve">the </w:t>
      </w:r>
      <w:r w:rsidR="00CF4922">
        <w:rPr>
          <w:rFonts w:ascii="Calibri" w:hAnsi="Calibri" w:cs="Tahoma"/>
          <w:sz w:val="20"/>
          <w:lang w:bidi="en-US"/>
        </w:rPr>
        <w:t>other races and entry fees</w:t>
      </w:r>
      <w:r>
        <w:rPr>
          <w:rFonts w:ascii="Calibri" w:hAnsi="Calibri" w:cs="Tahoma"/>
          <w:sz w:val="20"/>
          <w:lang w:bidi="en-US"/>
        </w:rPr>
        <w:t xml:space="preserve"> </w:t>
      </w:r>
      <w:r w:rsidRPr="006849F3">
        <w:rPr>
          <w:rFonts w:ascii="Calibri" w:hAnsi="Calibri" w:cs="Tahoma"/>
          <w:sz w:val="20"/>
          <w:lang w:bidi="en-US"/>
        </w:rPr>
        <w:t xml:space="preserve">  Late entries accepted at the discretion of the Organising Authority.</w:t>
      </w:r>
    </w:p>
    <w:p w14:paraId="4A02EC31" w14:textId="77777777" w:rsidR="00A47AA2" w:rsidRDefault="00A47AA2" w:rsidP="00A47AA2">
      <w:pPr>
        <w:tabs>
          <w:tab w:val="left" w:pos="2160"/>
          <w:tab w:val="left" w:pos="6480"/>
        </w:tabs>
        <w:rPr>
          <w:rFonts w:ascii="Calibri" w:hAnsi="Calibri"/>
          <w:i/>
          <w:sz w:val="20"/>
        </w:rPr>
      </w:pPr>
      <w:r w:rsidRPr="006849F3">
        <w:rPr>
          <w:rFonts w:ascii="Calibri" w:hAnsi="Calibri"/>
          <w:sz w:val="20"/>
        </w:rPr>
        <w:t xml:space="preserve">                        </w:t>
      </w:r>
      <w:r>
        <w:rPr>
          <w:rFonts w:ascii="Calibri" w:hAnsi="Calibri"/>
          <w:sz w:val="20"/>
        </w:rPr>
        <w:t xml:space="preserve">       </w:t>
      </w:r>
      <w:r w:rsidRPr="00B97D0F">
        <w:rPr>
          <w:rFonts w:ascii="Calibri" w:hAnsi="Calibri"/>
          <w:sz w:val="20"/>
        </w:rPr>
        <w:t xml:space="preserve">Electronic Payment to EAORA </w:t>
      </w:r>
      <w:r w:rsidR="00CF4922" w:rsidRPr="00B97D0F">
        <w:rPr>
          <w:rFonts w:ascii="Calibri" w:hAnsi="Calibri"/>
          <w:sz w:val="20"/>
        </w:rPr>
        <w:t>- Sort</w:t>
      </w:r>
      <w:r w:rsidRPr="00B97D0F">
        <w:rPr>
          <w:rFonts w:ascii="Calibri" w:hAnsi="Calibri"/>
          <w:sz w:val="20"/>
        </w:rPr>
        <w:t xml:space="preserve"> Code: </w:t>
      </w:r>
      <w:r w:rsidR="00B97D0F" w:rsidRPr="00B97D0F">
        <w:rPr>
          <w:rFonts w:ascii="Calibri" w:hAnsi="Calibri"/>
          <w:sz w:val="20"/>
        </w:rPr>
        <w:t>20-54-30</w:t>
      </w:r>
      <w:r w:rsidRPr="00B97D0F">
        <w:rPr>
          <w:rFonts w:ascii="Calibri" w:hAnsi="Calibri"/>
          <w:sz w:val="20"/>
        </w:rPr>
        <w:t xml:space="preserve"> - Account: </w:t>
      </w:r>
      <w:r w:rsidR="00B97D0F" w:rsidRPr="00B97D0F">
        <w:rPr>
          <w:rFonts w:ascii="Calibri" w:hAnsi="Calibri"/>
          <w:sz w:val="20"/>
        </w:rPr>
        <w:t>90347035</w:t>
      </w:r>
      <w:r w:rsidRPr="00B97D0F">
        <w:rPr>
          <w:rFonts w:ascii="Calibri" w:hAnsi="Calibri"/>
          <w:sz w:val="20"/>
        </w:rPr>
        <w:t xml:space="preserve">  </w:t>
      </w:r>
      <w:r w:rsidRPr="00B97D0F">
        <w:rPr>
          <w:rFonts w:ascii="Calibri" w:hAnsi="Calibri"/>
          <w:i/>
          <w:sz w:val="20"/>
        </w:rPr>
        <w:t>(Reference – Race &amp; Boat Name)</w:t>
      </w:r>
    </w:p>
    <w:p w14:paraId="6D2BFC9F" w14:textId="77777777" w:rsidR="007F4A05" w:rsidRPr="00506D68" w:rsidRDefault="007F4A05" w:rsidP="007F4A05">
      <w:pPr>
        <w:tabs>
          <w:tab w:val="left" w:pos="2160"/>
          <w:tab w:val="left" w:pos="6480"/>
        </w:tabs>
        <w:rPr>
          <w:rFonts w:asciiTheme="minorHAnsi" w:hAnsiTheme="minorHAnsi"/>
          <w:sz w:val="20"/>
        </w:rPr>
      </w:pPr>
    </w:p>
    <w:p w14:paraId="4B876462" w14:textId="11CCCCB5" w:rsidR="007F4A05" w:rsidRPr="005C5EDF" w:rsidRDefault="002B0997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  <w:r w:rsidRPr="00506D68">
        <w:rPr>
          <w:rFonts w:asciiTheme="minorHAnsi" w:hAnsiTheme="minorHAnsi" w:cs="Tahoma"/>
          <w:b/>
          <w:sz w:val="20"/>
          <w:lang w:bidi="en-US"/>
        </w:rPr>
        <w:t>Race HQ:</w:t>
      </w:r>
      <w:r w:rsidR="007F4A05" w:rsidRPr="00506D68">
        <w:rPr>
          <w:rFonts w:asciiTheme="minorHAnsi" w:hAnsiTheme="minorHAnsi" w:cs="Tahoma"/>
          <w:sz w:val="20"/>
          <w:lang w:bidi="en-US"/>
        </w:rPr>
        <w:tab/>
      </w:r>
      <w:r w:rsidR="007F4A05" w:rsidRPr="005C5EDF">
        <w:rPr>
          <w:rFonts w:asciiTheme="minorHAnsi" w:hAnsiTheme="minorHAnsi" w:cs="Tahoma"/>
          <w:sz w:val="20"/>
          <w:lang w:bidi="en-US"/>
        </w:rPr>
        <w:t xml:space="preserve">Prior to </w:t>
      </w:r>
      <w:r w:rsidR="00940010">
        <w:rPr>
          <w:rFonts w:asciiTheme="minorHAnsi" w:hAnsiTheme="minorHAnsi" w:cs="Tahoma"/>
          <w:sz w:val="20"/>
          <w:lang w:bidi="en-US"/>
        </w:rPr>
        <w:t>20</w:t>
      </w:r>
      <w:r w:rsidR="007F4A05" w:rsidRPr="005C5EDF">
        <w:rPr>
          <w:rFonts w:asciiTheme="minorHAnsi" w:hAnsiTheme="minorHAnsi" w:cs="Tahoma"/>
          <w:sz w:val="20"/>
          <w:vertAlign w:val="superscript"/>
          <w:lang w:bidi="en-US"/>
        </w:rPr>
        <w:t>th</w:t>
      </w:r>
      <w:r w:rsidR="00335FE9" w:rsidRPr="005C5EDF">
        <w:rPr>
          <w:rFonts w:asciiTheme="minorHAnsi" w:hAnsiTheme="minorHAnsi" w:cs="Tahoma"/>
          <w:sz w:val="20"/>
          <w:lang w:bidi="en-US"/>
        </w:rPr>
        <w:t xml:space="preserve"> Ju</w:t>
      </w:r>
      <w:r w:rsidR="00940010">
        <w:rPr>
          <w:rFonts w:asciiTheme="minorHAnsi" w:hAnsiTheme="minorHAnsi" w:cs="Tahoma"/>
          <w:sz w:val="20"/>
          <w:lang w:bidi="en-US"/>
        </w:rPr>
        <w:t>ne</w:t>
      </w:r>
      <w:r w:rsidR="007F4A05" w:rsidRPr="005C5EDF">
        <w:rPr>
          <w:rFonts w:asciiTheme="minorHAnsi" w:hAnsiTheme="minorHAnsi" w:cs="Tahoma"/>
          <w:sz w:val="20"/>
          <w:lang w:bidi="en-US"/>
        </w:rPr>
        <w:t xml:space="preserve"> 201</w:t>
      </w:r>
      <w:r w:rsidR="00940010">
        <w:rPr>
          <w:rFonts w:asciiTheme="minorHAnsi" w:hAnsiTheme="minorHAnsi" w:cs="Tahoma"/>
          <w:sz w:val="20"/>
          <w:lang w:bidi="en-US"/>
        </w:rPr>
        <w:t>8</w:t>
      </w:r>
    </w:p>
    <w:p w14:paraId="2422F0ED" w14:textId="711C799C" w:rsidR="002A3D7B" w:rsidRPr="005C5EDF" w:rsidRDefault="002A3D7B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  <w:r w:rsidRPr="005C5EDF">
        <w:rPr>
          <w:rFonts w:asciiTheme="minorHAnsi" w:hAnsiTheme="minorHAnsi" w:cs="Tahoma"/>
          <w:sz w:val="20"/>
          <w:lang w:bidi="en-US"/>
        </w:rPr>
        <w:tab/>
        <w:t xml:space="preserve">EAORA </w:t>
      </w:r>
      <w:r w:rsidR="009116E0">
        <w:rPr>
          <w:rFonts w:asciiTheme="minorHAnsi" w:hAnsiTheme="minorHAnsi" w:cs="Tahoma"/>
          <w:sz w:val="20"/>
          <w:lang w:bidi="en-US"/>
        </w:rPr>
        <w:t>chairman</w:t>
      </w:r>
      <w:bookmarkStart w:id="0" w:name="_GoBack"/>
      <w:bookmarkEnd w:id="0"/>
      <w:r w:rsidRPr="005C5EDF">
        <w:rPr>
          <w:rFonts w:asciiTheme="minorHAnsi" w:hAnsiTheme="minorHAnsi" w:cs="Tahoma"/>
          <w:sz w:val="20"/>
          <w:lang w:bidi="en-US"/>
        </w:rPr>
        <w:t xml:space="preserve">, </w:t>
      </w:r>
      <w:r w:rsidR="00C60C40" w:rsidRPr="005C5EDF">
        <w:rPr>
          <w:rFonts w:asciiTheme="minorHAnsi" w:hAnsiTheme="minorHAnsi" w:cs="Tahoma"/>
          <w:sz w:val="20"/>
          <w:lang w:bidi="en-US"/>
        </w:rPr>
        <w:t>Equity House, 4-6 Market Street, Old Harlow,</w:t>
      </w:r>
      <w:r w:rsidRPr="005C5EDF">
        <w:rPr>
          <w:rFonts w:asciiTheme="minorHAnsi" w:hAnsiTheme="minorHAnsi" w:cs="Tahoma"/>
          <w:sz w:val="20"/>
          <w:lang w:bidi="en-US"/>
        </w:rPr>
        <w:t xml:space="preserve"> Essex, CM</w:t>
      </w:r>
      <w:r w:rsidR="00C60C40" w:rsidRPr="005C5EDF">
        <w:rPr>
          <w:rFonts w:asciiTheme="minorHAnsi" w:hAnsiTheme="minorHAnsi" w:cs="Tahoma"/>
          <w:sz w:val="20"/>
          <w:lang w:bidi="en-US"/>
        </w:rPr>
        <w:t>17</w:t>
      </w:r>
      <w:r w:rsidRPr="005C5EDF">
        <w:rPr>
          <w:rFonts w:asciiTheme="minorHAnsi" w:hAnsiTheme="minorHAnsi" w:cs="Tahoma"/>
          <w:sz w:val="20"/>
          <w:lang w:bidi="en-US"/>
        </w:rPr>
        <w:t xml:space="preserve"> </w:t>
      </w:r>
      <w:r w:rsidR="00C60C40" w:rsidRPr="005C5EDF">
        <w:rPr>
          <w:rFonts w:asciiTheme="minorHAnsi" w:hAnsiTheme="minorHAnsi" w:cs="Tahoma"/>
          <w:sz w:val="20"/>
          <w:lang w:bidi="en-US"/>
        </w:rPr>
        <w:t>0AH</w:t>
      </w:r>
      <w:r w:rsidRPr="005C5EDF">
        <w:rPr>
          <w:rFonts w:asciiTheme="minorHAnsi" w:hAnsiTheme="minorHAnsi" w:cs="Tahoma"/>
          <w:sz w:val="20"/>
          <w:lang w:bidi="en-US"/>
        </w:rPr>
        <w:t xml:space="preserve"> </w:t>
      </w:r>
    </w:p>
    <w:p w14:paraId="6B816818" w14:textId="77777777" w:rsidR="002A3D7B" w:rsidRPr="005C5EDF" w:rsidRDefault="002A3D7B" w:rsidP="007F4A05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="Tahoma"/>
          <w:sz w:val="20"/>
          <w:lang w:bidi="en-US"/>
        </w:rPr>
      </w:pPr>
      <w:r w:rsidRPr="005C5EDF">
        <w:rPr>
          <w:rFonts w:asciiTheme="minorHAnsi" w:hAnsiTheme="minorHAnsi" w:cs="Tahoma"/>
          <w:sz w:val="20"/>
          <w:lang w:bidi="en-US"/>
        </w:rPr>
        <w:tab/>
        <w:t>Email: eaora1949@gm</w:t>
      </w:r>
      <w:r w:rsidR="00A625B7">
        <w:rPr>
          <w:rFonts w:asciiTheme="minorHAnsi" w:hAnsiTheme="minorHAnsi" w:cs="Tahoma"/>
          <w:sz w:val="20"/>
          <w:lang w:bidi="en-US"/>
        </w:rPr>
        <w:t>a</w:t>
      </w:r>
      <w:r w:rsidRPr="005C5EDF">
        <w:rPr>
          <w:rFonts w:asciiTheme="minorHAnsi" w:hAnsiTheme="minorHAnsi" w:cs="Tahoma"/>
          <w:sz w:val="20"/>
          <w:lang w:bidi="en-US"/>
        </w:rPr>
        <w:t>il.com</w:t>
      </w:r>
    </w:p>
    <w:p w14:paraId="5E83632B" w14:textId="77777777" w:rsidR="007F4A05" w:rsidRPr="005C5EDF" w:rsidRDefault="007F4A05" w:rsidP="002A3D7B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0"/>
          <w:lang w:bidi="en-US"/>
        </w:rPr>
      </w:pPr>
    </w:p>
    <w:p w14:paraId="71804B99" w14:textId="1753E1E8" w:rsidR="007F4A05" w:rsidRPr="005C5EDF" w:rsidRDefault="002A3D7B" w:rsidP="002A3D7B">
      <w:pPr>
        <w:widowControl w:val="0"/>
        <w:autoSpaceDE w:val="0"/>
        <w:autoSpaceDN w:val="0"/>
        <w:adjustRightInd w:val="0"/>
        <w:rPr>
          <w:rFonts w:asciiTheme="minorHAnsi" w:hAnsiTheme="minorHAnsi" w:cs="Tahoma"/>
          <w:sz w:val="20"/>
          <w:lang w:bidi="en-US"/>
        </w:rPr>
      </w:pPr>
      <w:r w:rsidRPr="005C5EDF">
        <w:rPr>
          <w:rFonts w:asciiTheme="minorHAnsi" w:hAnsiTheme="minorHAnsi" w:cs="Tahoma"/>
          <w:b/>
          <w:sz w:val="20"/>
          <w:lang w:bidi="en-US"/>
        </w:rPr>
        <w:t>Race HQ:</w:t>
      </w:r>
      <w:r w:rsidRPr="005C5EDF">
        <w:rPr>
          <w:rFonts w:asciiTheme="minorHAnsi" w:hAnsiTheme="minorHAnsi" w:cs="Tahoma"/>
          <w:sz w:val="20"/>
          <w:lang w:bidi="en-US"/>
        </w:rPr>
        <w:t xml:space="preserve"> </w:t>
      </w:r>
      <w:r w:rsidRPr="005C5EDF">
        <w:rPr>
          <w:rFonts w:asciiTheme="minorHAnsi" w:hAnsiTheme="minorHAnsi" w:cs="Tahoma"/>
          <w:sz w:val="20"/>
          <w:lang w:bidi="en-US"/>
        </w:rPr>
        <w:tab/>
      </w:r>
      <w:r w:rsidR="007F4A05" w:rsidRPr="005C5EDF">
        <w:rPr>
          <w:rFonts w:asciiTheme="minorHAnsi" w:hAnsiTheme="minorHAnsi" w:cs="Tahoma"/>
          <w:sz w:val="20"/>
          <w:lang w:bidi="en-US"/>
        </w:rPr>
        <w:t xml:space="preserve">After </w:t>
      </w:r>
      <w:r w:rsidR="00940010">
        <w:rPr>
          <w:rFonts w:asciiTheme="minorHAnsi" w:hAnsiTheme="minorHAnsi" w:cs="Tahoma"/>
          <w:sz w:val="20"/>
          <w:lang w:bidi="en-US"/>
        </w:rPr>
        <w:t>20</w:t>
      </w:r>
      <w:r w:rsidR="007F68A6" w:rsidRPr="005C5EDF">
        <w:rPr>
          <w:rFonts w:asciiTheme="minorHAnsi" w:hAnsiTheme="minorHAnsi" w:cs="Tahoma"/>
          <w:sz w:val="20"/>
          <w:vertAlign w:val="superscript"/>
          <w:lang w:bidi="en-US"/>
        </w:rPr>
        <w:t>th</w:t>
      </w:r>
      <w:r w:rsidR="007F68A6" w:rsidRPr="005C5EDF">
        <w:rPr>
          <w:rFonts w:asciiTheme="minorHAnsi" w:hAnsiTheme="minorHAnsi" w:cs="Tahoma"/>
          <w:sz w:val="20"/>
          <w:lang w:bidi="en-US"/>
        </w:rPr>
        <w:t xml:space="preserve"> </w:t>
      </w:r>
      <w:r w:rsidR="00335FE9" w:rsidRPr="005C5EDF">
        <w:rPr>
          <w:rFonts w:asciiTheme="minorHAnsi" w:hAnsiTheme="minorHAnsi" w:cs="Tahoma"/>
          <w:sz w:val="20"/>
          <w:lang w:bidi="en-US"/>
        </w:rPr>
        <w:t>Ju</w:t>
      </w:r>
      <w:r w:rsidR="00940010">
        <w:rPr>
          <w:rFonts w:asciiTheme="minorHAnsi" w:hAnsiTheme="minorHAnsi" w:cs="Tahoma"/>
          <w:sz w:val="20"/>
          <w:lang w:bidi="en-US"/>
        </w:rPr>
        <w:t>ne</w:t>
      </w:r>
      <w:r w:rsidR="007F4A05" w:rsidRPr="005C5EDF">
        <w:rPr>
          <w:rFonts w:asciiTheme="minorHAnsi" w:hAnsiTheme="minorHAnsi" w:cs="Tahoma"/>
          <w:sz w:val="20"/>
          <w:lang w:bidi="en-US"/>
        </w:rPr>
        <w:t xml:space="preserve"> 201</w:t>
      </w:r>
      <w:r w:rsidR="00940010">
        <w:rPr>
          <w:rFonts w:asciiTheme="minorHAnsi" w:hAnsiTheme="minorHAnsi" w:cs="Tahoma"/>
          <w:sz w:val="20"/>
          <w:lang w:bidi="en-US"/>
        </w:rPr>
        <w:t>8</w:t>
      </w:r>
    </w:p>
    <w:p w14:paraId="61E12AC2" w14:textId="77777777" w:rsidR="007F4A05" w:rsidRPr="005C5EDF" w:rsidRDefault="007F4A05" w:rsidP="007F4A05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Tahoma"/>
          <w:sz w:val="20"/>
          <w:lang w:bidi="en-US"/>
        </w:rPr>
      </w:pPr>
      <w:r w:rsidRPr="005C5EDF">
        <w:rPr>
          <w:rFonts w:asciiTheme="minorHAnsi" w:hAnsiTheme="minorHAnsi" w:cs="Tahoma"/>
          <w:sz w:val="20"/>
          <w:lang w:bidi="en-US"/>
        </w:rPr>
        <w:t>Pr</w:t>
      </w:r>
      <w:r w:rsidR="00CF4922" w:rsidRPr="005C5EDF">
        <w:rPr>
          <w:rFonts w:asciiTheme="minorHAnsi" w:hAnsiTheme="minorHAnsi" w:cs="Tahoma"/>
          <w:sz w:val="20"/>
          <w:lang w:bidi="en-US"/>
        </w:rPr>
        <w:t>inciple Committee Vessel accompanying the race fleet.</w:t>
      </w:r>
    </w:p>
    <w:p w14:paraId="16325030" w14:textId="77777777" w:rsidR="00537603" w:rsidRPr="005C5EDF" w:rsidRDefault="007F4A05" w:rsidP="00267CC9">
      <w:pPr>
        <w:widowControl w:val="0"/>
        <w:autoSpaceDE w:val="0"/>
        <w:autoSpaceDN w:val="0"/>
        <w:adjustRightInd w:val="0"/>
        <w:ind w:left="1440"/>
        <w:rPr>
          <w:rFonts w:asciiTheme="minorHAnsi" w:hAnsiTheme="minorHAnsi"/>
        </w:rPr>
      </w:pPr>
      <w:r w:rsidRPr="005C5EDF">
        <w:rPr>
          <w:rFonts w:asciiTheme="minorHAnsi" w:hAnsiTheme="minorHAnsi" w:cs="Tahoma"/>
          <w:sz w:val="20"/>
          <w:lang w:bidi="en-US"/>
        </w:rPr>
        <w:t xml:space="preserve">See the </w:t>
      </w:r>
      <w:r w:rsidR="00CF4922" w:rsidRPr="005C5EDF">
        <w:rPr>
          <w:rFonts w:asciiTheme="minorHAnsi" w:hAnsiTheme="minorHAnsi" w:cs="Tahoma"/>
          <w:sz w:val="20"/>
          <w:lang w:bidi="en-US"/>
        </w:rPr>
        <w:t>Offshore Regatta Notice of Race for</w:t>
      </w:r>
      <w:r w:rsidRPr="005C5EDF">
        <w:rPr>
          <w:rFonts w:asciiTheme="minorHAnsi" w:hAnsiTheme="minorHAnsi" w:cs="Tahoma"/>
          <w:sz w:val="20"/>
          <w:lang w:bidi="en-US"/>
        </w:rPr>
        <w:t xml:space="preserve"> details.</w:t>
      </w:r>
    </w:p>
    <w:sectPr w:rsidR="00537603" w:rsidRPr="005C5EDF" w:rsidSect="007F4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05"/>
    <w:rsid w:val="000107EE"/>
    <w:rsid w:val="000326E5"/>
    <w:rsid w:val="000B652C"/>
    <w:rsid w:val="000C4ADB"/>
    <w:rsid w:val="001071A0"/>
    <w:rsid w:val="002100D4"/>
    <w:rsid w:val="00267CC9"/>
    <w:rsid w:val="0029196F"/>
    <w:rsid w:val="002A3D7B"/>
    <w:rsid w:val="002B0997"/>
    <w:rsid w:val="00335FE9"/>
    <w:rsid w:val="003438CB"/>
    <w:rsid w:val="003501E4"/>
    <w:rsid w:val="003930B4"/>
    <w:rsid w:val="00402A9E"/>
    <w:rsid w:val="004A5C47"/>
    <w:rsid w:val="004D2143"/>
    <w:rsid w:val="00506D68"/>
    <w:rsid w:val="00537603"/>
    <w:rsid w:val="005C5EDF"/>
    <w:rsid w:val="005D7D51"/>
    <w:rsid w:val="0065655E"/>
    <w:rsid w:val="00661C2E"/>
    <w:rsid w:val="006A4058"/>
    <w:rsid w:val="006A6A63"/>
    <w:rsid w:val="007F4A05"/>
    <w:rsid w:val="007F68A6"/>
    <w:rsid w:val="008519D3"/>
    <w:rsid w:val="008633B9"/>
    <w:rsid w:val="009116E0"/>
    <w:rsid w:val="00935964"/>
    <w:rsid w:val="00940010"/>
    <w:rsid w:val="009A6E20"/>
    <w:rsid w:val="00A1331D"/>
    <w:rsid w:val="00A47AA2"/>
    <w:rsid w:val="00A625B7"/>
    <w:rsid w:val="00A8719E"/>
    <w:rsid w:val="00A944C0"/>
    <w:rsid w:val="00AC0578"/>
    <w:rsid w:val="00B75E9C"/>
    <w:rsid w:val="00B97D0F"/>
    <w:rsid w:val="00BA7977"/>
    <w:rsid w:val="00C06481"/>
    <w:rsid w:val="00C60C40"/>
    <w:rsid w:val="00CB5719"/>
    <w:rsid w:val="00CF4922"/>
    <w:rsid w:val="00D82C69"/>
    <w:rsid w:val="00DC61AC"/>
    <w:rsid w:val="00EC76C0"/>
    <w:rsid w:val="00F943F5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2EAE0E"/>
  <w15:docId w15:val="{F70A6314-E310-4383-BA50-1FB0ADD6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4A05"/>
    <w:pPr>
      <w:keepNext/>
      <w:tabs>
        <w:tab w:val="left" w:pos="6480"/>
      </w:tabs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4A05"/>
    <w:pPr>
      <w:keepNext/>
      <w:tabs>
        <w:tab w:val="left" w:pos="2160"/>
        <w:tab w:val="left" w:pos="6480"/>
      </w:tabs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A0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7F4A05"/>
    <w:rPr>
      <w:rFonts w:ascii="Arial" w:eastAsia="Times New Roman" w:hAnsi="Arial" w:cs="Times New Roman"/>
      <w:b/>
      <w:sz w:val="24"/>
      <w:szCs w:val="20"/>
    </w:rPr>
  </w:style>
  <w:style w:type="paragraph" w:customStyle="1" w:styleId="OmniPage5">
    <w:name w:val="OmniPage #5"/>
    <w:basedOn w:val="Normal"/>
    <w:rsid w:val="007F4A05"/>
    <w:rPr>
      <w:sz w:val="20"/>
    </w:rPr>
  </w:style>
  <w:style w:type="paragraph" w:styleId="BodyText2">
    <w:name w:val="Body Text 2"/>
    <w:basedOn w:val="Normal"/>
    <w:link w:val="BodyText2Char"/>
    <w:rsid w:val="00FC3284"/>
    <w:pPr>
      <w:tabs>
        <w:tab w:val="left" w:pos="2160"/>
        <w:tab w:val="left" w:pos="6480"/>
      </w:tabs>
      <w:ind w:left="2160" w:hanging="2160"/>
    </w:pPr>
    <w:rPr>
      <w:rFonts w:ascii="Arial" w:hAnsi="Arial"/>
      <w:lang w:val="en-GB"/>
    </w:rPr>
  </w:style>
  <w:style w:type="character" w:customStyle="1" w:styleId="BodyText2Char">
    <w:name w:val="Body Text 2 Char"/>
    <w:basedOn w:val="DefaultParagraphFont"/>
    <w:link w:val="BodyText2"/>
    <w:rsid w:val="00FC328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BFGB</dc:creator>
  <cp:lastModifiedBy>Paul Wood</cp:lastModifiedBy>
  <cp:revision>2</cp:revision>
  <cp:lastPrinted>2017-02-10T10:42:00Z</cp:lastPrinted>
  <dcterms:created xsi:type="dcterms:W3CDTF">2018-03-13T11:27:00Z</dcterms:created>
  <dcterms:modified xsi:type="dcterms:W3CDTF">2018-03-13T11:27:00Z</dcterms:modified>
</cp:coreProperties>
</file>